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59" w:rsidRPr="005B26C9" w:rsidRDefault="00095C59" w:rsidP="00095C59">
      <w:pPr>
        <w:pStyle w:val="Corps"/>
        <w:spacing w:after="160" w:line="259" w:lineRule="auto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it-IT"/>
        </w:rPr>
        <w:t xml:space="preserve">Fiche </w:t>
      </w:r>
      <w:proofErr w:type="gramStart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it-IT"/>
        </w:rPr>
        <w:t>3.3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 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pt-PT"/>
        </w:rPr>
        <w:t>:</w:t>
      </w:r>
      <w:proofErr w:type="gramEnd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proofErr w:type="spellStart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pt-PT"/>
        </w:rPr>
        <w:t>Enqu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ête</w:t>
      </w:r>
      <w:proofErr w:type="spellEnd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 xml:space="preserve"> en ligne </w:t>
      </w:r>
    </w:p>
    <w:p w:rsidR="00095C59" w:rsidRPr="005B26C9" w:rsidRDefault="00095C59" w:rsidP="00095C59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Explorez certains des thèmes de la leçon en réalisant une enquête en ligne et en prenant des notes sur ce que vous avez appris dans le cadre des activité</w:t>
      </w:r>
      <w:r w:rsidRPr="005B26C9">
        <w:rPr>
          <w:rStyle w:val="Aucun"/>
          <w:rFonts w:ascii="Calibri" w:hAnsi="Calibri" w:cs="Calibri"/>
          <w:sz w:val="22"/>
          <w:szCs w:val="22"/>
          <w:lang w:val="pt-PT"/>
        </w:rPr>
        <w:t>s.</w:t>
      </w:r>
    </w:p>
    <w:p w:rsidR="00095C59" w:rsidRPr="005B26C9" w:rsidRDefault="00095C59" w:rsidP="00095C59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tbl>
      <w:tblPr>
        <w:tblW w:w="96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095C59" w:rsidRPr="005B26C9" w:rsidTr="001C2CD0">
        <w:trPr>
          <w:trHeight w:val="47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spacing w:after="160" w:line="259" w:lineRule="auto"/>
              <w:rPr>
                <w:rStyle w:val="Aucun"/>
                <w:rFonts w:ascii="Calibri" w:eastAsia="Calibri" w:hAnsi="Calibri" w:cs="Calibri"/>
                <w:b/>
                <w:bCs/>
                <w:sz w:val="8"/>
                <w:szCs w:val="8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Activité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8"/>
                <w:szCs w:val="8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Commentaires</w:t>
            </w:r>
          </w:p>
        </w:tc>
      </w:tr>
      <w:tr w:rsidR="00095C59" w:rsidRPr="005B26C9" w:rsidTr="001C2CD0">
        <w:trPr>
          <w:trHeight w:val="193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Trouvez ce que Google sait à votre sujet. Par exemple, trouvez trois vidéos YouTube que vous avez regardés en janvier de cette année. Sélectionnez « Filtrer par date » (https://myactivity.google.com/)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rPr>
                <w:rFonts w:ascii="Calibri" w:hAnsi="Calibri" w:cs="Calibri"/>
              </w:rPr>
            </w:pPr>
          </w:p>
        </w:tc>
      </w:tr>
      <w:tr w:rsidR="00095C59" w:rsidRPr="00F4288F" w:rsidTr="001C2CD0">
        <w:trPr>
          <w:trHeight w:val="167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Trouvez une publicité en ligne qui vous cible. Pourquoi la voyez-vous ? </w:t>
            </w:r>
          </w:p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Cliquez sur le bouton « pourquoi est-ce que je vois cela » pour en apprendre davantage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.</w:t>
            </w: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F4288F" w:rsidRDefault="00095C59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095C59" w:rsidRPr="00F4288F" w:rsidTr="001C2CD0">
        <w:trPr>
          <w:trHeight w:val="191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Trouvez les « modalités de service » de Snapchat – quels droits accordez-vous à Snapchat lorsque vous diffusez une « story » que tout le monde peut voir 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F4288F" w:rsidRDefault="00095C59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095C59" w:rsidRPr="00F4288F" w:rsidTr="001C2CD0">
        <w:trPr>
          <w:trHeight w:val="163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Renseignez-vous pour acheter une publicité dans Facebook. Quel segment de la population voulez-vous rejoindre 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F4288F" w:rsidRDefault="00095C59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095C59" w:rsidRPr="00F4288F" w:rsidTr="001C2CD0">
        <w:trPr>
          <w:trHeight w:val="167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Trouvez une théorie du complot sur YouTube (p.ex. la théorie de la terre plate, les rumeurs sur le programme Apollo, la théorie du complot à propos des attentats du 11 septembre </w:t>
            </w:r>
            <w:proofErr w:type="gramStart"/>
            <w:r w:rsidRPr="005B26C9">
              <w:rPr>
                <w:rStyle w:val="Aucun"/>
                <w:rFonts w:ascii="Calibri" w:hAnsi="Calibri" w:cs="Calibri"/>
                <w:lang w:val="fr-FR"/>
              </w:rPr>
              <w:t>2001)Combien</w:t>
            </w:r>
            <w:proofErr w:type="gramEnd"/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 de vues comptez-vous 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F4288F" w:rsidRDefault="00095C59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095C59" w:rsidRPr="005B26C9" w:rsidTr="001C2CD0">
        <w:trPr>
          <w:trHeight w:val="193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Allez à google.com et entrez « Qu’est-ce que ». Prenez en note les options qui apparaîtront. Sélectionnez une option. Maintenant, entrez « Qu’est-ce que » à nouveau. La liste des options a-t-elle changé 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rPr>
                <w:rFonts w:ascii="Calibri" w:hAnsi="Calibri" w:cs="Calibri"/>
              </w:rPr>
            </w:pPr>
          </w:p>
        </w:tc>
      </w:tr>
      <w:tr w:rsidR="00095C59" w:rsidRPr="00F4288F" w:rsidTr="001C2CD0">
        <w:trPr>
          <w:trHeight w:val="165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5B26C9" w:rsidRDefault="00095C59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095C59" w:rsidRPr="005B26C9" w:rsidRDefault="00095C59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Regardez la chaîne d’un organe de presse général sur les médias sociaux (p. ex. </w:t>
            </w:r>
            <w:r w:rsidRPr="005B26C9">
              <w:rPr>
                <w:rStyle w:val="Aucun"/>
                <w:rFonts w:ascii="Calibri" w:hAnsi="Calibri" w:cs="Calibri"/>
                <w:i/>
                <w:iCs/>
                <w:lang w:val="fr-FR"/>
              </w:rPr>
              <w:t>Globe and Mail</w:t>
            </w: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, </w:t>
            </w:r>
            <w:r w:rsidRPr="005B26C9">
              <w:rPr>
                <w:rStyle w:val="Aucun"/>
                <w:rFonts w:ascii="Calibri" w:hAnsi="Calibri" w:cs="Calibri"/>
                <w:i/>
                <w:iCs/>
                <w:lang w:val="fr-FR"/>
              </w:rPr>
              <w:t>Toronto Star</w:t>
            </w:r>
            <w:r w:rsidRPr="005B26C9">
              <w:rPr>
                <w:rStyle w:val="Aucun"/>
                <w:rFonts w:ascii="Calibri" w:hAnsi="Calibri" w:cs="Calibri"/>
                <w:lang w:val="fr-FR"/>
              </w:rPr>
              <w:t>). Comparez ce qui apparaît sur la page d’accueil de leurs sites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C59" w:rsidRPr="00F4288F" w:rsidRDefault="00095C59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095C59" w:rsidRPr="005B26C9" w:rsidRDefault="00095C59" w:rsidP="00095C59">
      <w:pPr>
        <w:pStyle w:val="Corps"/>
        <w:widowControl w:val="0"/>
        <w:ind w:left="108" w:hanging="108"/>
        <w:rPr>
          <w:rStyle w:val="Aucun"/>
          <w:rFonts w:ascii="Calibri" w:eastAsia="Calibri" w:hAnsi="Calibri" w:cs="Calibri"/>
          <w:sz w:val="22"/>
          <w:szCs w:val="22"/>
        </w:rPr>
      </w:pPr>
    </w:p>
    <w:p w:rsidR="00095C59" w:rsidRPr="00095C59" w:rsidRDefault="00095C59" w:rsidP="00095C59">
      <w:pPr>
        <w:pStyle w:val="Corps"/>
        <w:widowControl w:val="0"/>
        <w:rPr>
          <w:rFonts w:ascii="Calibri" w:hAnsi="Calibri" w:cs="Calibri"/>
        </w:rPr>
      </w:pPr>
    </w:p>
    <w:sectPr w:rsidR="00095C59" w:rsidRPr="00095C59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59"/>
    <w:rsid w:val="00095C59"/>
    <w:rsid w:val="001E10A7"/>
    <w:rsid w:val="00CF0A32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AE0364-F0D2-E74D-B3C3-45FC9B40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5C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95C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09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2019-04-25T22:30:00Z</dcterms:created>
  <dcterms:modified xsi:type="dcterms:W3CDTF">2019-04-25T22:30:00Z</dcterms:modified>
</cp:coreProperties>
</file>