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8"/>
          <w:w w:val="80"/>
        </w:rPr>
        <w:t> </w:t>
      </w:r>
      <w:r>
        <w:rPr>
          <w:color w:val="483D8B"/>
          <w:w w:val="80"/>
        </w:rPr>
        <w:t>5.1</w:t>
      </w:r>
      <w:r>
        <w:rPr>
          <w:color w:val="483D8B"/>
          <w:spacing w:val="8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8"/>
          <w:w w:val="80"/>
        </w:rPr>
        <w:t> </w:t>
      </w:r>
      <w:r>
        <w:rPr>
          <w:color w:val="483D8B"/>
          <w:w w:val="80"/>
        </w:rPr>
        <w:t>Recherches</w:t>
      </w:r>
      <w:r>
        <w:rPr>
          <w:color w:val="483D8B"/>
          <w:spacing w:val="9"/>
          <w:w w:val="80"/>
        </w:rPr>
        <w:t> </w:t>
      </w:r>
      <w:r>
        <w:rPr>
          <w:color w:val="483D8B"/>
          <w:w w:val="80"/>
        </w:rPr>
        <w:t>sur</w:t>
      </w:r>
      <w:r>
        <w:rPr>
          <w:color w:val="483D8B"/>
          <w:spacing w:val="8"/>
          <w:w w:val="80"/>
        </w:rPr>
        <w:t> </w:t>
      </w:r>
      <w:r>
        <w:rPr>
          <w:color w:val="483D8B"/>
          <w:w w:val="80"/>
        </w:rPr>
        <w:t>les</w:t>
      </w:r>
      <w:r>
        <w:rPr>
          <w:color w:val="483D8B"/>
          <w:spacing w:val="8"/>
          <w:w w:val="80"/>
        </w:rPr>
        <w:t> </w:t>
      </w:r>
      <w:r>
        <w:rPr>
          <w:color w:val="483D8B"/>
          <w:w w:val="80"/>
        </w:rPr>
        <w:t>partis</w:t>
      </w:r>
      <w:r>
        <w:rPr>
          <w:color w:val="483D8B"/>
          <w:spacing w:val="9"/>
          <w:w w:val="80"/>
        </w:rPr>
        <w:t> </w:t>
      </w:r>
      <w:r>
        <w:rPr>
          <w:color w:val="483D8B"/>
          <w:w w:val="80"/>
        </w:rPr>
        <w:t>politiques</w:t>
      </w:r>
    </w:p>
    <w:p>
      <w:pPr>
        <w:pStyle w:val="BodyText"/>
        <w:spacing w:before="272"/>
        <w:ind w:left="112"/>
      </w:pPr>
      <w:r>
        <w:rPr>
          <w:w w:val="105"/>
        </w:rPr>
        <w:t>Utilise</w:t>
      </w:r>
      <w:r>
        <w:rPr>
          <w:spacing w:val="-18"/>
          <w:w w:val="105"/>
        </w:rPr>
        <w:t> </w:t>
      </w:r>
      <w:r>
        <w:rPr>
          <w:w w:val="105"/>
        </w:rPr>
        <w:t>cette</w:t>
      </w:r>
      <w:r>
        <w:rPr>
          <w:spacing w:val="-18"/>
          <w:w w:val="105"/>
        </w:rPr>
        <w:t> </w:t>
      </w:r>
      <w:r>
        <w:rPr>
          <w:w w:val="105"/>
        </w:rPr>
        <w:t>fiche</w:t>
      </w:r>
      <w:r>
        <w:rPr>
          <w:spacing w:val="-18"/>
          <w:w w:val="105"/>
        </w:rPr>
        <w:t> </w:t>
      </w:r>
      <w:r>
        <w:rPr>
          <w:w w:val="105"/>
        </w:rPr>
        <w:t>pour</w:t>
      </w:r>
      <w:r>
        <w:rPr>
          <w:spacing w:val="-18"/>
          <w:w w:val="105"/>
        </w:rPr>
        <w:t> </w:t>
      </w:r>
      <w:r>
        <w:rPr>
          <w:w w:val="105"/>
        </w:rPr>
        <w:t>guider</w:t>
      </w:r>
      <w:r>
        <w:rPr>
          <w:spacing w:val="-18"/>
          <w:w w:val="105"/>
        </w:rPr>
        <w:t> </w:t>
      </w:r>
      <w:r>
        <w:rPr>
          <w:w w:val="105"/>
        </w:rPr>
        <w:t>tes</w:t>
      </w:r>
      <w:r>
        <w:rPr>
          <w:spacing w:val="-18"/>
          <w:w w:val="105"/>
        </w:rPr>
        <w:t> </w:t>
      </w:r>
      <w:r>
        <w:rPr>
          <w:w w:val="105"/>
        </w:rPr>
        <w:t>recherches</w:t>
      </w:r>
      <w:r>
        <w:rPr>
          <w:spacing w:val="-18"/>
          <w:w w:val="105"/>
        </w:rPr>
        <w:t> </w:t>
      </w:r>
      <w:r>
        <w:rPr>
          <w:w w:val="105"/>
        </w:rPr>
        <w:t>sur</w:t>
      </w:r>
      <w:r>
        <w:rPr>
          <w:spacing w:val="-18"/>
          <w:w w:val="105"/>
        </w:rPr>
        <w:t> </w:t>
      </w:r>
      <w:r>
        <w:rPr>
          <w:w w:val="105"/>
        </w:rPr>
        <w:t>le</w:t>
      </w:r>
      <w:r>
        <w:rPr>
          <w:spacing w:val="-18"/>
          <w:w w:val="105"/>
        </w:rPr>
        <w:t> </w:t>
      </w:r>
      <w:r>
        <w:rPr>
          <w:w w:val="105"/>
        </w:rPr>
        <w:t>parti</w:t>
      </w:r>
      <w:r>
        <w:rPr>
          <w:spacing w:val="-18"/>
          <w:w w:val="105"/>
        </w:rPr>
        <w:t> </w:t>
      </w:r>
      <w:r>
        <w:rPr>
          <w:w w:val="105"/>
        </w:rPr>
        <w:t>politique</w:t>
      </w:r>
      <w:r>
        <w:rPr>
          <w:spacing w:val="-18"/>
          <w:w w:val="105"/>
        </w:rPr>
        <w:t> </w:t>
      </w:r>
      <w:r>
        <w:rPr>
          <w:w w:val="105"/>
        </w:rPr>
        <w:t>qui</w:t>
      </w:r>
      <w:r>
        <w:rPr>
          <w:spacing w:val="-17"/>
          <w:w w:val="105"/>
        </w:rPr>
        <w:t> </w:t>
      </w:r>
      <w:r>
        <w:rPr>
          <w:w w:val="105"/>
        </w:rPr>
        <w:t>t'a</w:t>
      </w:r>
      <w:r>
        <w:rPr>
          <w:spacing w:val="-18"/>
          <w:w w:val="105"/>
        </w:rPr>
        <w:t> </w:t>
      </w:r>
      <w:r>
        <w:rPr>
          <w:w w:val="105"/>
        </w:rPr>
        <w:t>été</w:t>
      </w:r>
      <w:r>
        <w:rPr>
          <w:spacing w:val="-18"/>
          <w:w w:val="105"/>
        </w:rPr>
        <w:t> </w:t>
      </w:r>
      <w:r>
        <w:rPr>
          <w:w w:val="105"/>
        </w:rPr>
        <w:t>attribué.</w:t>
      </w:r>
    </w:p>
    <w:p>
      <w:pPr>
        <w:pStyle w:val="BodyText"/>
        <w:spacing w:before="9"/>
        <w:ind w:left="0"/>
        <w:rPr>
          <w:sz w:val="36"/>
        </w:rPr>
      </w:pPr>
    </w:p>
    <w:p>
      <w:pPr>
        <w:tabs>
          <w:tab w:pos="10207" w:val="left" w:leader="none"/>
        </w:tabs>
        <w:spacing w:before="1"/>
        <w:ind w:left="112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w w:val="95"/>
          <w:sz w:val="18"/>
        </w:rPr>
        <w:t>PARTI</w:t>
      </w:r>
      <w:r>
        <w:rPr>
          <w:rFonts w:ascii="Verdana"/>
          <w:b/>
          <w:spacing w:val="12"/>
          <w:w w:val="95"/>
          <w:sz w:val="18"/>
        </w:rPr>
        <w:t> </w:t>
      </w:r>
      <w:r>
        <w:rPr>
          <w:rFonts w:ascii="Verdana"/>
          <w:b/>
          <w:w w:val="95"/>
          <w:sz w:val="18"/>
        </w:rPr>
        <w:t>POLITIQUE</w:t>
      </w:r>
      <w:r>
        <w:rPr>
          <w:rFonts w:ascii="Verdana"/>
          <w:b/>
          <w:spacing w:val="12"/>
          <w:w w:val="95"/>
          <w:sz w:val="18"/>
        </w:rPr>
        <w:t> </w:t>
      </w:r>
      <w:r>
        <w:rPr>
          <w:rFonts w:ascii="Verdana"/>
          <w:b/>
          <w:w w:val="95"/>
          <w:sz w:val="18"/>
        </w:rPr>
        <w:t>:</w:t>
      </w:r>
      <w:r>
        <w:rPr>
          <w:rFonts w:ascii="Verdana"/>
          <w:b/>
          <w:spacing w:val="-4"/>
          <w:sz w:val="18"/>
        </w:rPr>
        <w:t> </w:t>
      </w:r>
      <w:r>
        <w:rPr>
          <w:rFonts w:ascii="Verdana"/>
          <w:b/>
          <w:w w:val="89"/>
          <w:sz w:val="18"/>
          <w:u w:val="single"/>
        </w:rPr>
        <w:t> </w:t>
      </w:r>
      <w:r>
        <w:rPr>
          <w:rFonts w:ascii="Verdana"/>
          <w:b/>
          <w:sz w:val="18"/>
          <w:u w:val="single"/>
        </w:rPr>
        <w:tab/>
      </w:r>
    </w:p>
    <w:p>
      <w:pPr>
        <w:pStyle w:val="BodyText"/>
        <w:ind w:left="0"/>
        <w:rPr>
          <w:rFonts w:ascii="Verdana"/>
          <w:b/>
          <w:sz w:val="20"/>
        </w:rPr>
      </w:pPr>
    </w:p>
    <w:p>
      <w:pPr>
        <w:spacing w:after="0"/>
        <w:rPr>
          <w:rFonts w:ascii="Verdana"/>
          <w:sz w:val="20"/>
        </w:rPr>
        <w:sectPr>
          <w:type w:val="continuous"/>
          <w:pgSz w:w="12240" w:h="15840"/>
          <w:pgMar w:top="940" w:bottom="280" w:left="960" w:right="960"/>
        </w:sectPr>
      </w:pPr>
    </w:p>
    <w:p>
      <w:pPr>
        <w:pStyle w:val="BodyText"/>
        <w:spacing w:before="2"/>
        <w:ind w:left="0"/>
        <w:rPr>
          <w:rFonts w:ascii="Verdana"/>
          <w:b/>
          <w:sz w:val="21"/>
        </w:rPr>
      </w:pPr>
    </w:p>
    <w:p>
      <w:pPr>
        <w:spacing w:before="1"/>
        <w:ind w:left="112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QUESTIONS</w:t>
      </w:r>
      <w:r>
        <w:rPr>
          <w:rFonts w:ascii="Verdana"/>
          <w:b/>
          <w:spacing w:val="-5"/>
          <w:sz w:val="18"/>
        </w:rPr>
        <w:t> </w:t>
      </w:r>
      <w:r>
        <w:rPr>
          <w:rFonts w:ascii="Verdana"/>
          <w:b/>
          <w:sz w:val="18"/>
        </w:rPr>
        <w:t>GUIDES</w:t>
      </w:r>
      <w:r>
        <w:rPr>
          <w:rFonts w:ascii="Verdana"/>
          <w:b/>
          <w:spacing w:val="-5"/>
          <w:sz w:val="18"/>
        </w:rPr>
        <w:t> </w:t>
      </w:r>
      <w:r>
        <w:rPr>
          <w:rFonts w:ascii="Verdana"/>
          <w:b/>
          <w:sz w:val="18"/>
        </w:rPr>
        <w:t>:</w:t>
      </w:r>
    </w:p>
    <w:p>
      <w:pPr>
        <w:pStyle w:val="BodyText"/>
        <w:spacing w:before="7"/>
        <w:ind w:left="0"/>
        <w:rPr>
          <w:rFonts w:ascii="Verdana"/>
          <w:b/>
          <w:sz w:val="16"/>
        </w:rPr>
      </w:pPr>
    </w:p>
    <w:p>
      <w:pPr>
        <w:pStyle w:val="BodyText"/>
        <w:spacing w:line="252" w:lineRule="auto"/>
        <w:ind w:left="112" w:right="297"/>
      </w:pPr>
      <w:r>
        <w:rPr/>
        <w:t>En</w:t>
      </w:r>
      <w:r>
        <w:rPr>
          <w:spacing w:val="1"/>
        </w:rPr>
        <w:t> </w:t>
      </w:r>
      <w:r>
        <w:rPr/>
        <w:t>groupe,</w:t>
      </w:r>
      <w:r>
        <w:rPr>
          <w:spacing w:val="2"/>
        </w:rPr>
        <w:t> </w:t>
      </w:r>
      <w:r>
        <w:rPr/>
        <w:t>trouvez</w:t>
      </w:r>
      <w:r>
        <w:rPr>
          <w:spacing w:val="2"/>
        </w:rPr>
        <w:t> </w:t>
      </w:r>
      <w:r>
        <w:rPr/>
        <w:t>les</w:t>
      </w:r>
      <w:r>
        <w:rPr>
          <w:spacing w:val="2"/>
        </w:rPr>
        <w:t> </w:t>
      </w:r>
      <w:r>
        <w:rPr/>
        <w:t>informations</w:t>
      </w:r>
      <w:r>
        <w:rPr>
          <w:spacing w:val="2"/>
        </w:rPr>
        <w:t> </w:t>
      </w:r>
      <w:r>
        <w:rPr/>
        <w:t>suivantes</w:t>
      </w:r>
      <w:r>
        <w:rPr>
          <w:spacing w:val="1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utilisant</w:t>
      </w:r>
      <w:r>
        <w:rPr>
          <w:spacing w:val="-13"/>
          <w:w w:val="105"/>
        </w:rPr>
        <w:t> </w:t>
      </w:r>
      <w:r>
        <w:rPr>
          <w:w w:val="105"/>
        </w:rPr>
        <w:t>les</w:t>
      </w:r>
      <w:r>
        <w:rPr>
          <w:spacing w:val="-14"/>
          <w:w w:val="105"/>
        </w:rPr>
        <w:t> </w:t>
      </w:r>
      <w:r>
        <w:rPr>
          <w:w w:val="105"/>
        </w:rPr>
        <w:t>sites</w:t>
      </w:r>
      <w:r>
        <w:rPr>
          <w:spacing w:val="-13"/>
          <w:w w:val="105"/>
        </w:rPr>
        <w:t> </w:t>
      </w:r>
      <w:r>
        <w:rPr>
          <w:w w:val="105"/>
        </w:rPr>
        <w:t>Web</w:t>
      </w:r>
      <w:r>
        <w:rPr>
          <w:spacing w:val="-14"/>
          <w:w w:val="105"/>
        </w:rPr>
        <w:t> </w:t>
      </w:r>
      <w:r>
        <w:rPr>
          <w:w w:val="105"/>
        </w:rPr>
        <w:t>des</w:t>
      </w:r>
      <w:r>
        <w:rPr>
          <w:spacing w:val="-13"/>
          <w:w w:val="105"/>
        </w:rPr>
        <w:t> </w:t>
      </w:r>
      <w:r>
        <w:rPr>
          <w:w w:val="105"/>
        </w:rPr>
        <w:t>partis</w:t>
      </w:r>
      <w:r>
        <w:rPr>
          <w:spacing w:val="-14"/>
          <w:w w:val="105"/>
        </w:rPr>
        <w:t> </w:t>
      </w:r>
      <w:r>
        <w:rPr>
          <w:w w:val="105"/>
        </w:rPr>
        <w:t>politiques,</w:t>
      </w:r>
      <w:r>
        <w:rPr>
          <w:spacing w:val="-69"/>
          <w:w w:val="105"/>
        </w:rPr>
        <w:t> </w:t>
      </w:r>
      <w:r>
        <w:rPr/>
        <w:t>les documents de campagne et les réseaux</w:t>
      </w:r>
      <w:r>
        <w:rPr>
          <w:spacing w:val="1"/>
        </w:rPr>
        <w:t> </w:t>
      </w:r>
      <w:r>
        <w:rPr/>
        <w:t>sociaux (YouTube, Instagram, Twitter,</w:t>
      </w:r>
      <w:r>
        <w:rPr>
          <w:spacing w:val="1"/>
        </w:rPr>
        <w:t> </w:t>
      </w:r>
      <w:r>
        <w:rPr/>
        <w:t>Facebook,</w:t>
      </w:r>
      <w:r>
        <w:rPr>
          <w:spacing w:val="-15"/>
        </w:rPr>
        <w:t> </w:t>
      </w:r>
      <w:r>
        <w:rPr/>
        <w:t>TikTok).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146" w:after="0"/>
        <w:ind w:left="562" w:right="0" w:hanging="271"/>
        <w:jc w:val="left"/>
        <w:rPr>
          <w:sz w:val="22"/>
        </w:rPr>
      </w:pPr>
      <w:r>
        <w:rPr>
          <w:sz w:val="22"/>
        </w:rPr>
        <w:t>Qui</w:t>
      </w:r>
      <w:r>
        <w:rPr>
          <w:spacing w:val="2"/>
          <w:sz w:val="22"/>
        </w:rPr>
        <w:t> </w:t>
      </w:r>
      <w:r>
        <w:rPr>
          <w:sz w:val="22"/>
        </w:rPr>
        <w:t>est</w:t>
      </w:r>
      <w:r>
        <w:rPr>
          <w:spacing w:val="3"/>
          <w:sz w:val="22"/>
        </w:rPr>
        <w:t> </w:t>
      </w:r>
      <w:r>
        <w:rPr>
          <w:sz w:val="22"/>
        </w:rPr>
        <w:t>la.le</w:t>
      </w:r>
      <w:r>
        <w:rPr>
          <w:spacing w:val="2"/>
          <w:sz w:val="22"/>
        </w:rPr>
        <w:t> </w:t>
      </w:r>
      <w:r>
        <w:rPr>
          <w:sz w:val="22"/>
        </w:rPr>
        <w:t>chef.fe</w:t>
      </w:r>
      <w:r>
        <w:rPr>
          <w:spacing w:val="3"/>
          <w:sz w:val="22"/>
        </w:rPr>
        <w:t> </w:t>
      </w:r>
      <w:r>
        <w:rPr>
          <w:sz w:val="22"/>
        </w:rPr>
        <w:t>du</w:t>
      </w:r>
      <w:r>
        <w:rPr>
          <w:spacing w:val="2"/>
          <w:sz w:val="22"/>
        </w:rPr>
        <w:t> </w:t>
      </w:r>
      <w:r>
        <w:rPr>
          <w:sz w:val="22"/>
        </w:rPr>
        <w:t>parti?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35" w:after="0"/>
        <w:ind w:left="562" w:right="0" w:hanging="271"/>
        <w:jc w:val="left"/>
        <w:rPr>
          <w:sz w:val="22"/>
        </w:rPr>
      </w:pPr>
      <w:r>
        <w:rPr>
          <w:spacing w:val="-1"/>
          <w:w w:val="105"/>
          <w:sz w:val="22"/>
        </w:rPr>
        <w:t>Qui</w:t>
      </w:r>
      <w:r>
        <w:rPr>
          <w:spacing w:val="-17"/>
          <w:w w:val="105"/>
          <w:sz w:val="22"/>
        </w:rPr>
        <w:t> </w:t>
      </w:r>
      <w:r>
        <w:rPr>
          <w:spacing w:val="-1"/>
          <w:w w:val="105"/>
          <w:sz w:val="22"/>
        </w:rPr>
        <w:t>est</w:t>
      </w:r>
      <w:r>
        <w:rPr>
          <w:spacing w:val="-16"/>
          <w:w w:val="105"/>
          <w:sz w:val="22"/>
        </w:rPr>
        <w:t> </w:t>
      </w:r>
      <w:r>
        <w:rPr>
          <w:spacing w:val="-1"/>
          <w:w w:val="105"/>
          <w:sz w:val="22"/>
        </w:rPr>
        <w:t>la.le</w:t>
      </w:r>
      <w:r>
        <w:rPr>
          <w:spacing w:val="-16"/>
          <w:w w:val="105"/>
          <w:sz w:val="22"/>
        </w:rPr>
        <w:t> </w:t>
      </w:r>
      <w:r>
        <w:rPr>
          <w:spacing w:val="-1"/>
          <w:w w:val="105"/>
          <w:sz w:val="22"/>
        </w:rPr>
        <w:t>candidat.e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local.e?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34" w:after="0"/>
        <w:ind w:left="562" w:right="0" w:hanging="271"/>
        <w:jc w:val="left"/>
        <w:rPr>
          <w:sz w:val="22"/>
        </w:rPr>
      </w:pPr>
      <w:r>
        <w:rPr>
          <w:w w:val="105"/>
          <w:sz w:val="22"/>
        </w:rPr>
        <w:t>Quel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est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message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principal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du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parti?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35" w:after="0"/>
        <w:ind w:left="562" w:right="0" w:hanging="271"/>
        <w:jc w:val="left"/>
        <w:rPr>
          <w:sz w:val="22"/>
        </w:rPr>
      </w:pPr>
      <w:r>
        <w:rPr>
          <w:spacing w:val="-3"/>
          <w:w w:val="105"/>
          <w:sz w:val="22"/>
        </w:rPr>
        <w:t>Quels</w:t>
      </w:r>
      <w:r>
        <w:rPr>
          <w:spacing w:val="-20"/>
          <w:w w:val="105"/>
          <w:sz w:val="22"/>
        </w:rPr>
        <w:t> </w:t>
      </w:r>
      <w:r>
        <w:rPr>
          <w:spacing w:val="-3"/>
          <w:w w:val="105"/>
          <w:sz w:val="22"/>
        </w:rPr>
        <w:t>sont</w:t>
      </w:r>
      <w:r>
        <w:rPr>
          <w:spacing w:val="-19"/>
          <w:w w:val="105"/>
          <w:sz w:val="22"/>
        </w:rPr>
        <w:t> </w:t>
      </w:r>
      <w:r>
        <w:rPr>
          <w:spacing w:val="-3"/>
          <w:w w:val="105"/>
          <w:sz w:val="22"/>
        </w:rPr>
        <w:t>les</w:t>
      </w:r>
      <w:r>
        <w:rPr>
          <w:spacing w:val="-19"/>
          <w:w w:val="105"/>
          <w:sz w:val="22"/>
        </w:rPr>
        <w:t> </w:t>
      </w:r>
      <w:r>
        <w:rPr>
          <w:spacing w:val="-3"/>
          <w:w w:val="105"/>
          <w:sz w:val="22"/>
        </w:rPr>
        <w:t>messages</w:t>
      </w:r>
      <w:r>
        <w:rPr>
          <w:spacing w:val="-19"/>
          <w:w w:val="105"/>
          <w:sz w:val="22"/>
        </w:rPr>
        <w:t> </w:t>
      </w:r>
      <w:r>
        <w:rPr>
          <w:spacing w:val="-3"/>
          <w:w w:val="105"/>
          <w:sz w:val="22"/>
        </w:rPr>
        <w:t>importants</w:t>
      </w:r>
      <w:r>
        <w:rPr>
          <w:spacing w:val="-20"/>
          <w:w w:val="105"/>
          <w:sz w:val="22"/>
        </w:rPr>
        <w:t> </w:t>
      </w:r>
      <w:r>
        <w:rPr>
          <w:spacing w:val="-2"/>
          <w:w w:val="105"/>
          <w:sz w:val="22"/>
        </w:rPr>
        <w:t>du</w:t>
      </w:r>
      <w:r>
        <w:rPr>
          <w:spacing w:val="-19"/>
          <w:w w:val="105"/>
          <w:sz w:val="22"/>
        </w:rPr>
        <w:t> </w:t>
      </w:r>
      <w:r>
        <w:rPr>
          <w:spacing w:val="-2"/>
          <w:w w:val="105"/>
          <w:sz w:val="22"/>
        </w:rPr>
        <w:t>parti?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71" w:lineRule="auto" w:before="34" w:after="0"/>
        <w:ind w:left="562" w:right="190" w:hanging="270"/>
        <w:jc w:val="left"/>
        <w:rPr>
          <w:sz w:val="22"/>
        </w:rPr>
      </w:pPr>
      <w:r>
        <w:rPr>
          <w:sz w:val="22"/>
        </w:rPr>
        <w:t>Quelles</w:t>
      </w:r>
      <w:r>
        <w:rPr>
          <w:spacing w:val="22"/>
          <w:sz w:val="22"/>
        </w:rPr>
        <w:t> </w:t>
      </w:r>
      <w:r>
        <w:rPr>
          <w:sz w:val="22"/>
        </w:rPr>
        <w:t>sont</w:t>
      </w:r>
      <w:r>
        <w:rPr>
          <w:spacing w:val="22"/>
          <w:sz w:val="22"/>
        </w:rPr>
        <w:t> </w:t>
      </w:r>
      <w:r>
        <w:rPr>
          <w:sz w:val="22"/>
        </w:rPr>
        <w:t>les</w:t>
      </w:r>
      <w:r>
        <w:rPr>
          <w:spacing w:val="22"/>
          <w:sz w:val="22"/>
        </w:rPr>
        <w:t> </w:t>
      </w:r>
      <w:r>
        <w:rPr>
          <w:sz w:val="22"/>
        </w:rPr>
        <w:t>idées</w:t>
      </w:r>
      <w:r>
        <w:rPr>
          <w:spacing w:val="23"/>
          <w:sz w:val="22"/>
        </w:rPr>
        <w:t> </w:t>
      </w:r>
      <w:r>
        <w:rPr>
          <w:sz w:val="22"/>
        </w:rPr>
        <w:t>principales</w:t>
      </w:r>
      <w:r>
        <w:rPr>
          <w:spacing w:val="22"/>
          <w:sz w:val="22"/>
        </w:rPr>
        <w:t> </w:t>
      </w:r>
      <w:r>
        <w:rPr>
          <w:sz w:val="22"/>
        </w:rPr>
        <w:t>du</w:t>
      </w:r>
      <w:r>
        <w:rPr>
          <w:spacing w:val="22"/>
          <w:sz w:val="22"/>
        </w:rPr>
        <w:t> </w:t>
      </w:r>
      <w:r>
        <w:rPr>
          <w:sz w:val="22"/>
        </w:rPr>
        <w:t>parti?</w:t>
      </w:r>
      <w:r>
        <w:rPr>
          <w:spacing w:val="-66"/>
          <w:sz w:val="22"/>
        </w:rPr>
        <w:t> </w:t>
      </w:r>
      <w:r>
        <w:rPr>
          <w:sz w:val="22"/>
        </w:rPr>
        <w:t>Quelles mesures promet‑il de mettre en</w:t>
      </w:r>
      <w:r>
        <w:rPr>
          <w:spacing w:val="1"/>
          <w:sz w:val="22"/>
        </w:rPr>
        <w:t> </w:t>
      </w:r>
      <w:r>
        <w:rPr>
          <w:sz w:val="22"/>
        </w:rPr>
        <w:t>œuvre</w:t>
      </w:r>
      <w:r>
        <w:rPr>
          <w:spacing w:val="-10"/>
          <w:sz w:val="22"/>
        </w:rPr>
        <w:t> </w:t>
      </w:r>
      <w:r>
        <w:rPr>
          <w:sz w:val="22"/>
        </w:rPr>
        <w:t>s'il</w:t>
      </w:r>
      <w:r>
        <w:rPr>
          <w:spacing w:val="-10"/>
          <w:sz w:val="22"/>
        </w:rPr>
        <w:t> </w:t>
      </w:r>
      <w:r>
        <w:rPr>
          <w:sz w:val="22"/>
        </w:rPr>
        <w:t>forme</w:t>
      </w:r>
      <w:r>
        <w:rPr>
          <w:spacing w:val="-9"/>
          <w:sz w:val="22"/>
        </w:rPr>
        <w:t> </w:t>
      </w:r>
      <w:r>
        <w:rPr>
          <w:sz w:val="22"/>
        </w:rPr>
        <w:t>le</w:t>
      </w:r>
      <w:r>
        <w:rPr>
          <w:spacing w:val="-10"/>
          <w:sz w:val="22"/>
        </w:rPr>
        <w:t> </w:t>
      </w:r>
      <w:r>
        <w:rPr>
          <w:sz w:val="22"/>
        </w:rPr>
        <w:t>gouvernement?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71" w:lineRule="auto" w:before="0" w:after="0"/>
        <w:ind w:left="562" w:right="470" w:hanging="270"/>
        <w:jc w:val="left"/>
        <w:rPr>
          <w:sz w:val="22"/>
        </w:rPr>
      </w:pPr>
      <w:r>
        <w:rPr>
          <w:w w:val="105"/>
          <w:sz w:val="22"/>
        </w:rPr>
        <w:t>Quelle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est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vision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du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parti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pour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l'avenir</w:t>
      </w:r>
      <w:r>
        <w:rPr>
          <w:spacing w:val="-7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l'Ontario?</w:t>
      </w:r>
    </w:p>
    <w:p>
      <w:pPr>
        <w:pStyle w:val="BodyText"/>
        <w:spacing w:line="252" w:lineRule="auto" w:before="100"/>
        <w:ind w:left="112" w:right="256"/>
        <w:jc w:val="both"/>
      </w:pPr>
      <w:r>
        <w:rPr>
          <w:w w:val="105"/>
        </w:rPr>
        <w:t>À</w:t>
      </w:r>
      <w:r>
        <w:rPr>
          <w:spacing w:val="-19"/>
          <w:w w:val="105"/>
        </w:rPr>
        <w:t> </w:t>
      </w:r>
      <w:r>
        <w:rPr>
          <w:w w:val="105"/>
        </w:rPr>
        <w:t>l'aide</w:t>
      </w:r>
      <w:r>
        <w:rPr>
          <w:spacing w:val="-18"/>
          <w:w w:val="105"/>
        </w:rPr>
        <w:t> </w:t>
      </w:r>
      <w:r>
        <w:rPr>
          <w:w w:val="105"/>
        </w:rPr>
        <w:t>des</w:t>
      </w:r>
      <w:r>
        <w:rPr>
          <w:spacing w:val="-18"/>
          <w:w w:val="105"/>
        </w:rPr>
        <w:t> </w:t>
      </w:r>
      <w:r>
        <w:rPr>
          <w:w w:val="105"/>
        </w:rPr>
        <w:t>informations</w:t>
      </w:r>
      <w:r>
        <w:rPr>
          <w:spacing w:val="-18"/>
          <w:w w:val="105"/>
        </w:rPr>
        <w:t> </w:t>
      </w:r>
      <w:r>
        <w:rPr>
          <w:w w:val="105"/>
        </w:rPr>
        <w:t>recueillies,</w:t>
      </w:r>
      <w:r>
        <w:rPr>
          <w:spacing w:val="-18"/>
          <w:w w:val="105"/>
        </w:rPr>
        <w:t> </w:t>
      </w:r>
      <w:r>
        <w:rPr>
          <w:w w:val="105"/>
        </w:rPr>
        <w:t>créez</w:t>
      </w:r>
      <w:r>
        <w:rPr>
          <w:spacing w:val="-19"/>
          <w:w w:val="105"/>
        </w:rPr>
        <w:t> </w:t>
      </w:r>
      <w:r>
        <w:rPr>
          <w:w w:val="105"/>
        </w:rPr>
        <w:t>une</w:t>
      </w:r>
      <w:r>
        <w:rPr>
          <w:spacing w:val="1"/>
          <w:w w:val="105"/>
        </w:rPr>
        <w:t> </w:t>
      </w:r>
      <w:r>
        <w:rPr/>
        <w:t>présentation et du matériel promotionnel sur le</w:t>
      </w:r>
      <w:r>
        <w:rPr>
          <w:spacing w:val="1"/>
        </w:rPr>
        <w:t> </w:t>
      </w:r>
      <w:r>
        <w:rPr>
          <w:w w:val="105"/>
        </w:rPr>
        <w:t>parti</w:t>
      </w:r>
      <w:r>
        <w:rPr>
          <w:spacing w:val="-18"/>
          <w:w w:val="105"/>
        </w:rPr>
        <w:t> </w:t>
      </w:r>
      <w:r>
        <w:rPr>
          <w:w w:val="105"/>
        </w:rPr>
        <w:t>politique</w:t>
      </w:r>
      <w:r>
        <w:rPr>
          <w:spacing w:val="-18"/>
          <w:w w:val="105"/>
        </w:rPr>
        <w:t> </w:t>
      </w:r>
      <w:r>
        <w:rPr>
          <w:w w:val="105"/>
        </w:rPr>
        <w:t>choisi.</w:t>
      </w:r>
    </w:p>
    <w:p>
      <w:pPr>
        <w:pStyle w:val="BodyText"/>
        <w:spacing w:before="4"/>
        <w:ind w:left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12" w:right="0" w:firstLine="0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ÉLÉMENTS</w:t>
      </w:r>
      <w:r>
        <w:rPr>
          <w:rFonts w:ascii="Verdana" w:hAnsi="Verdana"/>
          <w:b/>
          <w:spacing w:val="20"/>
          <w:sz w:val="18"/>
        </w:rPr>
        <w:t> </w:t>
      </w:r>
      <w:r>
        <w:rPr>
          <w:rFonts w:ascii="Verdana" w:hAnsi="Verdana"/>
          <w:b/>
          <w:sz w:val="18"/>
        </w:rPr>
        <w:t>DE</w:t>
      </w:r>
      <w:r>
        <w:rPr>
          <w:rFonts w:ascii="Verdana" w:hAnsi="Verdana"/>
          <w:b/>
          <w:spacing w:val="21"/>
          <w:sz w:val="18"/>
        </w:rPr>
        <w:t> </w:t>
      </w:r>
      <w:r>
        <w:rPr>
          <w:rFonts w:ascii="Verdana" w:hAnsi="Verdana"/>
          <w:b/>
          <w:sz w:val="18"/>
        </w:rPr>
        <w:t>PRÉSENTATION</w:t>
      </w:r>
      <w:r>
        <w:rPr>
          <w:rFonts w:ascii="Verdana" w:hAnsi="Verdana"/>
          <w:b/>
          <w:spacing w:val="21"/>
          <w:sz w:val="18"/>
        </w:rPr>
        <w:t> </w:t>
      </w:r>
      <w:r>
        <w:rPr>
          <w:rFonts w:ascii="Verdana" w:hAnsi="Verdana"/>
          <w:b/>
          <w:sz w:val="18"/>
        </w:rPr>
        <w:t>SUGGÉRÉS</w:t>
      </w:r>
      <w:r>
        <w:rPr>
          <w:rFonts w:ascii="Verdana" w:hAnsi="Verdana"/>
          <w:b/>
          <w:spacing w:val="21"/>
          <w:sz w:val="18"/>
        </w:rPr>
        <w:t> </w:t>
      </w:r>
      <w:r>
        <w:rPr>
          <w:rFonts w:ascii="Verdana" w:hAnsi="Verdana"/>
          <w:b/>
          <w:sz w:val="18"/>
        </w:rPr>
        <w:t>:</w:t>
      </w:r>
    </w:p>
    <w:p>
      <w:pPr>
        <w:pStyle w:val="BodyText"/>
        <w:spacing w:before="4"/>
        <w:ind w:left="0"/>
        <w:rPr>
          <w:rFonts w:ascii="Verdana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0" w:after="0"/>
        <w:ind w:left="562" w:right="0" w:hanging="271"/>
        <w:jc w:val="left"/>
        <w:rPr>
          <w:sz w:val="22"/>
        </w:rPr>
      </w:pP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logo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parti;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34" w:after="0"/>
        <w:ind w:left="562" w:right="0" w:hanging="271"/>
        <w:jc w:val="left"/>
        <w:rPr>
          <w:sz w:val="22"/>
        </w:rPr>
      </w:pPr>
      <w:r>
        <w:rPr>
          <w:sz w:val="22"/>
        </w:rPr>
        <w:t>Le</w:t>
      </w:r>
      <w:r>
        <w:rPr>
          <w:spacing w:val="5"/>
          <w:sz w:val="22"/>
        </w:rPr>
        <w:t> </w:t>
      </w:r>
      <w:r>
        <w:rPr>
          <w:sz w:val="22"/>
        </w:rPr>
        <w:t>slogan</w:t>
      </w:r>
      <w:r>
        <w:rPr>
          <w:spacing w:val="6"/>
          <w:sz w:val="22"/>
        </w:rPr>
        <w:t> </w:t>
      </w:r>
      <w:r>
        <w:rPr>
          <w:sz w:val="22"/>
        </w:rPr>
        <w:t>ou</w:t>
      </w:r>
      <w:r>
        <w:rPr>
          <w:spacing w:val="5"/>
          <w:sz w:val="22"/>
        </w:rPr>
        <w:t> </w:t>
      </w:r>
      <w:r>
        <w:rPr>
          <w:sz w:val="22"/>
        </w:rPr>
        <w:t>le</w:t>
      </w:r>
      <w:r>
        <w:rPr>
          <w:spacing w:val="6"/>
          <w:sz w:val="22"/>
        </w:rPr>
        <w:t> </w:t>
      </w:r>
      <w:r>
        <w:rPr>
          <w:sz w:val="22"/>
        </w:rPr>
        <w:t>message</w:t>
      </w:r>
      <w:r>
        <w:rPr>
          <w:spacing w:val="6"/>
          <w:sz w:val="22"/>
        </w:rPr>
        <w:t> </w:t>
      </w:r>
      <w:r>
        <w:rPr>
          <w:sz w:val="22"/>
        </w:rPr>
        <w:t>principal;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71" w:lineRule="auto" w:before="35" w:after="0"/>
        <w:ind w:left="562" w:right="737" w:hanging="270"/>
        <w:jc w:val="left"/>
        <w:rPr>
          <w:sz w:val="22"/>
        </w:rPr>
      </w:pPr>
      <w:r>
        <w:rPr>
          <w:w w:val="105"/>
          <w:sz w:val="22"/>
        </w:rPr>
        <w:t>Trois publications issues des réseaux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sociaux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qui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illustrent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priorités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9"/>
          <w:w w:val="105"/>
          <w:sz w:val="22"/>
        </w:rPr>
        <w:t> </w:t>
      </w:r>
      <w:r>
        <w:rPr>
          <w:w w:val="105"/>
          <w:sz w:val="22"/>
        </w:rPr>
        <w:t>vision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du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parti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pour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province;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65" w:lineRule="exact" w:before="0" w:after="0"/>
        <w:ind w:left="562" w:right="0" w:hanging="271"/>
        <w:jc w:val="left"/>
        <w:rPr>
          <w:sz w:val="22"/>
        </w:rPr>
      </w:pPr>
      <w:r>
        <w:rPr>
          <w:sz w:val="22"/>
        </w:rPr>
        <w:t>Une</w:t>
      </w:r>
      <w:r>
        <w:rPr>
          <w:spacing w:val="-8"/>
          <w:sz w:val="22"/>
        </w:rPr>
        <w:t> </w:t>
      </w:r>
      <w:r>
        <w:rPr>
          <w:sz w:val="22"/>
        </w:rPr>
        <w:t>image</w:t>
      </w:r>
      <w:r>
        <w:rPr>
          <w:spacing w:val="-7"/>
          <w:sz w:val="22"/>
        </w:rPr>
        <w:t> </w:t>
      </w:r>
      <w:r>
        <w:rPr>
          <w:sz w:val="22"/>
        </w:rPr>
        <w:t>du.de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chef.fe;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34" w:after="0"/>
        <w:ind w:left="562" w:right="0" w:hanging="271"/>
        <w:jc w:val="left"/>
        <w:rPr>
          <w:sz w:val="22"/>
        </w:rPr>
      </w:pPr>
      <w:r>
        <w:rPr>
          <w:sz w:val="22"/>
        </w:rPr>
        <w:t>Une</w:t>
      </w:r>
      <w:r>
        <w:rPr>
          <w:spacing w:val="2"/>
          <w:sz w:val="22"/>
        </w:rPr>
        <w:t> </w:t>
      </w:r>
      <w:r>
        <w:rPr>
          <w:sz w:val="22"/>
        </w:rPr>
        <w:t>image</w:t>
      </w:r>
      <w:r>
        <w:rPr>
          <w:spacing w:val="2"/>
          <w:sz w:val="22"/>
        </w:rPr>
        <w:t> </w:t>
      </w:r>
      <w:r>
        <w:rPr>
          <w:sz w:val="22"/>
        </w:rPr>
        <w:t>du.de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candidat.e</w:t>
      </w:r>
      <w:r>
        <w:rPr>
          <w:spacing w:val="2"/>
          <w:sz w:val="22"/>
        </w:rPr>
        <w:t> </w:t>
      </w:r>
      <w:r>
        <w:rPr>
          <w:sz w:val="22"/>
        </w:rPr>
        <w:t>local.e;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71" w:lineRule="auto" w:before="35" w:after="0"/>
        <w:ind w:left="562" w:right="618" w:hanging="270"/>
        <w:jc w:val="left"/>
        <w:rPr>
          <w:sz w:val="22"/>
        </w:rPr>
      </w:pPr>
      <w:r>
        <w:rPr>
          <w:w w:val="105"/>
          <w:sz w:val="22"/>
        </w:rPr>
        <w:t>Un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résumé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trois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idées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principales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ou</w:t>
      </w:r>
      <w:r>
        <w:rPr>
          <w:spacing w:val="-69"/>
          <w:w w:val="105"/>
          <w:sz w:val="22"/>
        </w:rPr>
        <w:t> </w:t>
      </w:r>
      <w:r>
        <w:rPr>
          <w:sz w:val="22"/>
        </w:rPr>
        <w:t>mesures</w:t>
      </w:r>
      <w:r>
        <w:rPr>
          <w:spacing w:val="8"/>
          <w:sz w:val="22"/>
        </w:rPr>
        <w:t> </w:t>
      </w:r>
      <w:r>
        <w:rPr>
          <w:sz w:val="22"/>
        </w:rPr>
        <w:t>proposées</w:t>
      </w:r>
      <w:r>
        <w:rPr>
          <w:spacing w:val="8"/>
          <w:sz w:val="22"/>
        </w:rPr>
        <w:t> </w:t>
      </w:r>
      <w:r>
        <w:rPr>
          <w:sz w:val="22"/>
        </w:rPr>
        <w:t>par</w:t>
      </w:r>
      <w:r>
        <w:rPr>
          <w:spacing w:val="8"/>
          <w:sz w:val="22"/>
        </w:rPr>
        <w:t> </w:t>
      </w:r>
      <w:r>
        <w:rPr>
          <w:sz w:val="22"/>
        </w:rPr>
        <w:t>le</w:t>
      </w:r>
      <w:r>
        <w:rPr>
          <w:spacing w:val="8"/>
          <w:sz w:val="22"/>
        </w:rPr>
        <w:t> </w:t>
      </w:r>
      <w:r>
        <w:rPr>
          <w:sz w:val="22"/>
        </w:rPr>
        <w:t>parti</w:t>
      </w:r>
      <w:r>
        <w:rPr>
          <w:spacing w:val="8"/>
          <w:sz w:val="22"/>
        </w:rPr>
        <w:t> </w:t>
      </w:r>
      <w:r>
        <w:rPr>
          <w:sz w:val="22"/>
        </w:rPr>
        <w:t>(essayez</w:t>
      </w:r>
      <w:r>
        <w:rPr>
          <w:spacing w:val="-66"/>
          <w:sz w:val="22"/>
        </w:rPr>
        <w:t> </w:t>
      </w:r>
      <w:r>
        <w:rPr>
          <w:w w:val="105"/>
          <w:sz w:val="22"/>
        </w:rPr>
        <w:t>d’utiliser les mêmes enjeux pour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chaque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parti);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71" w:lineRule="auto" w:before="0" w:after="0"/>
        <w:ind w:left="562" w:right="396" w:hanging="270"/>
        <w:jc w:val="left"/>
        <w:rPr>
          <w:sz w:val="22"/>
        </w:rPr>
      </w:pPr>
      <w:r>
        <w:rPr>
          <w:spacing w:val="-1"/>
          <w:w w:val="105"/>
          <w:sz w:val="22"/>
        </w:rPr>
        <w:t>Une analyse présentant </w:t>
      </w:r>
      <w:r>
        <w:rPr>
          <w:w w:val="105"/>
          <w:sz w:val="22"/>
        </w:rPr>
        <w:t>les groupes de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personnes</w:t>
      </w:r>
      <w:r>
        <w:rPr>
          <w:spacing w:val="-17"/>
          <w:w w:val="105"/>
          <w:sz w:val="22"/>
        </w:rPr>
        <w:t> </w:t>
      </w:r>
      <w:r>
        <w:rPr>
          <w:spacing w:val="-1"/>
          <w:w w:val="105"/>
          <w:sz w:val="22"/>
        </w:rPr>
        <w:t>qui</w:t>
      </w:r>
      <w:r>
        <w:rPr>
          <w:spacing w:val="-16"/>
          <w:w w:val="105"/>
          <w:sz w:val="22"/>
        </w:rPr>
        <w:t> </w:t>
      </w:r>
      <w:r>
        <w:rPr>
          <w:spacing w:val="-1"/>
          <w:w w:val="105"/>
          <w:sz w:val="22"/>
        </w:rPr>
        <w:t>pourraient</w:t>
      </w:r>
      <w:r>
        <w:rPr>
          <w:spacing w:val="-16"/>
          <w:w w:val="105"/>
          <w:sz w:val="22"/>
        </w:rPr>
        <w:t> </w:t>
      </w:r>
      <w:r>
        <w:rPr>
          <w:spacing w:val="-1"/>
          <w:w w:val="105"/>
          <w:sz w:val="22"/>
        </w:rPr>
        <w:t>être</w:t>
      </w:r>
      <w:r>
        <w:rPr>
          <w:spacing w:val="-16"/>
          <w:w w:val="105"/>
          <w:sz w:val="22"/>
        </w:rPr>
        <w:t> </w:t>
      </w:r>
      <w:r>
        <w:rPr>
          <w:spacing w:val="-1"/>
          <w:w w:val="105"/>
          <w:sz w:val="22"/>
        </w:rPr>
        <w:t>affectés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par</w:t>
      </w:r>
      <w:r>
        <w:rPr>
          <w:spacing w:val="-69"/>
          <w:w w:val="105"/>
          <w:sz w:val="22"/>
        </w:rPr>
        <w:t> </w:t>
      </w:r>
      <w:r>
        <w:rPr>
          <w:w w:val="105"/>
          <w:sz w:val="22"/>
        </w:rPr>
        <w:t>ces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mesures;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71" w:lineRule="auto" w:before="0" w:after="0"/>
        <w:ind w:left="562" w:right="421" w:hanging="270"/>
        <w:jc w:val="left"/>
        <w:rPr>
          <w:sz w:val="22"/>
        </w:rPr>
      </w:pPr>
      <w:r>
        <w:rPr>
          <w:sz w:val="22"/>
        </w:rPr>
        <w:t>Un objet ou un document à distribuer à</w:t>
      </w:r>
      <w:r>
        <w:rPr>
          <w:spacing w:val="1"/>
          <w:sz w:val="22"/>
        </w:rPr>
        <w:t> </w:t>
      </w:r>
      <w:r>
        <w:rPr>
          <w:sz w:val="22"/>
        </w:rPr>
        <w:t>chaque</w:t>
      </w:r>
      <w:r>
        <w:rPr>
          <w:spacing w:val="22"/>
          <w:sz w:val="22"/>
        </w:rPr>
        <w:t> </w:t>
      </w:r>
      <w:r>
        <w:rPr>
          <w:sz w:val="22"/>
        </w:rPr>
        <w:t>élève</w:t>
      </w:r>
      <w:r>
        <w:rPr>
          <w:spacing w:val="22"/>
          <w:sz w:val="22"/>
        </w:rPr>
        <w:t> </w:t>
      </w:r>
      <w:r>
        <w:rPr>
          <w:sz w:val="22"/>
        </w:rPr>
        <w:t>présentant</w:t>
      </w:r>
      <w:r>
        <w:rPr>
          <w:spacing w:val="22"/>
          <w:sz w:val="22"/>
        </w:rPr>
        <w:t> </w:t>
      </w:r>
      <w:r>
        <w:rPr>
          <w:sz w:val="22"/>
        </w:rPr>
        <w:t>des</w:t>
      </w:r>
      <w:r>
        <w:rPr>
          <w:spacing w:val="22"/>
          <w:sz w:val="22"/>
        </w:rPr>
        <w:t> </w:t>
      </w:r>
      <w:r>
        <w:rPr>
          <w:sz w:val="22"/>
        </w:rPr>
        <w:t>informations</w:t>
      </w:r>
      <w:r>
        <w:rPr>
          <w:spacing w:val="-66"/>
          <w:sz w:val="22"/>
        </w:rPr>
        <w:t> </w:t>
      </w:r>
      <w:r>
        <w:rPr>
          <w:w w:val="105"/>
          <w:sz w:val="22"/>
        </w:rPr>
        <w:t>sur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parti.</w:t>
      </w:r>
    </w:p>
    <w:p>
      <w:pPr>
        <w:spacing w:after="0" w:line="271" w:lineRule="auto"/>
        <w:jc w:val="left"/>
        <w:rPr>
          <w:sz w:val="22"/>
        </w:rPr>
        <w:sectPr>
          <w:type w:val="continuous"/>
          <w:pgSz w:w="12240" w:h="15840"/>
          <w:pgMar w:top="940" w:bottom="280" w:left="960" w:right="960"/>
          <w:cols w:num="2" w:equalWidth="0">
            <w:col w:w="5035" w:space="132"/>
            <w:col w:w="5153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 w:after="1"/>
        <w:ind w:left="0"/>
        <w:rPr>
          <w:sz w:val="19"/>
        </w:rPr>
      </w:pPr>
    </w:p>
    <w:p>
      <w:pPr>
        <w:pStyle w:val="BodyText"/>
        <w:ind w:left="127"/>
        <w:rPr>
          <w:sz w:val="20"/>
        </w:rPr>
      </w:pPr>
      <w:r>
        <w:rPr>
          <w:sz w:val="20"/>
        </w:rPr>
        <w:drawing>
          <wp:inline distT="0" distB="0" distL="0" distR="0">
            <wp:extent cx="6410682" cy="30480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682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15"/>
        </w:rPr>
      </w:pPr>
      <w:r>
        <w:rPr/>
        <w:pict>
          <v:shape style="position:absolute;margin-left:54pt;margin-top:11.455pt;width:504pt;height:.1pt;mso-position-horizontal-relative:page;mso-position-vertical-relative:paragraph;z-index:-15728640;mso-wrap-distance-left:0;mso-wrap-distance-right:0" coordorigin="1080,229" coordsize="10080,0" path="m1080,229l11160,229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ind w:left="0"/>
        <w:rPr>
          <w:sz w:val="6"/>
        </w:rPr>
      </w:pPr>
    </w:p>
    <w:p>
      <w:pPr>
        <w:spacing w:before="96"/>
        <w:ind w:left="12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z w:val="14"/>
        </w:rPr>
        <w:t>40</w:t>
      </w:r>
      <w:r>
        <w:rPr>
          <w:rFonts w:ascii="Century Gothic" w:hAnsi="Century Gothic"/>
          <w:b/>
          <w:spacing w:val="46"/>
          <w:sz w:val="14"/>
        </w:rPr>
        <w:t> </w:t>
      </w:r>
      <w:r>
        <w:rPr>
          <w:rFonts w:ascii="Century Gothic" w:hAnsi="Century Gothic"/>
          <w:b/>
          <w:sz w:val="14"/>
        </w:rPr>
        <w:t>Leçon</w:t>
      </w:r>
      <w:r>
        <w:rPr>
          <w:rFonts w:ascii="Century Gothic" w:hAnsi="Century Gothic"/>
          <w:b/>
          <w:spacing w:val="1"/>
          <w:sz w:val="14"/>
        </w:rPr>
        <w:t> </w:t>
      </w:r>
      <w:r>
        <w:rPr>
          <w:rFonts w:ascii="Century Gothic" w:hAnsi="Century Gothic"/>
          <w:b/>
          <w:sz w:val="14"/>
        </w:rPr>
        <w:t>5 :</w:t>
      </w:r>
      <w:r>
        <w:rPr>
          <w:rFonts w:ascii="Century Gothic" w:hAnsi="Century Gothic"/>
          <w:b/>
          <w:spacing w:val="1"/>
          <w:sz w:val="14"/>
        </w:rPr>
        <w:t> </w:t>
      </w:r>
      <w:r>
        <w:rPr>
          <w:rFonts w:ascii="Century Gothic" w:hAnsi="Century Gothic"/>
          <w:b/>
          <w:sz w:val="14"/>
        </w:rPr>
        <w:t>Les partis</w:t>
      </w:r>
      <w:r>
        <w:rPr>
          <w:rFonts w:ascii="Century Gothic" w:hAnsi="Century Gothic"/>
          <w:b/>
          <w:spacing w:val="1"/>
          <w:sz w:val="14"/>
        </w:rPr>
        <w:t> </w:t>
      </w:r>
      <w:r>
        <w:rPr>
          <w:rFonts w:ascii="Century Gothic" w:hAnsi="Century Gothic"/>
          <w:b/>
          <w:sz w:val="14"/>
        </w:rPr>
        <w:t>politiques</w:t>
      </w:r>
    </w:p>
    <w:sectPr>
      <w:type w:val="continuous"/>
      <w:pgSz w:w="12240" w:h="15840"/>
      <w:pgMar w:top="94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62" w:hanging="270"/>
      </w:pPr>
      <w:rPr>
        <w:rFonts w:hint="default" w:ascii="Tahoma" w:hAnsi="Tahoma" w:eastAsia="Tahoma" w:cs="Tahoma"/>
        <w:w w:val="72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07" w:hanging="27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54" w:hanging="27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02" w:hanging="27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49" w:hanging="27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797" w:hanging="27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244" w:hanging="27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691" w:hanging="27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139" w:hanging="27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562"/>
    </w:pPr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12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562" w:hanging="27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2025-02-03T19:36:50Z</dcterms:created>
  <dcterms:modified xsi:type="dcterms:W3CDTF">2025-02-03T19:36:50Z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2025-02-03T00:00:00Z</vt:filetime>
  </property>
</Properties>
</file>