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951A2"/>
          <w:w w:val="80"/>
        </w:rPr>
        <w:t>ACTIVITÉ</w:t>
      </w:r>
      <w:r>
        <w:rPr>
          <w:color w:val="2951A2"/>
          <w:spacing w:val="3"/>
          <w:w w:val="80"/>
        </w:rPr>
        <w:t> </w:t>
      </w:r>
      <w:r>
        <w:rPr>
          <w:color w:val="2951A2"/>
          <w:w w:val="80"/>
        </w:rPr>
        <w:t>3.1</w:t>
      </w:r>
      <w:r>
        <w:rPr>
          <w:color w:val="2951A2"/>
          <w:spacing w:val="3"/>
          <w:w w:val="80"/>
        </w:rPr>
        <w:t> </w:t>
      </w:r>
      <w:r>
        <w:rPr>
          <w:color w:val="2951A2"/>
          <w:w w:val="80"/>
        </w:rPr>
        <w:t>:</w:t>
      </w:r>
      <w:r>
        <w:rPr>
          <w:color w:val="2951A2"/>
          <w:spacing w:val="4"/>
          <w:w w:val="80"/>
        </w:rPr>
        <w:t> </w:t>
      </w:r>
      <w:r>
        <w:rPr>
          <w:color w:val="2951A2"/>
          <w:w w:val="80"/>
        </w:rPr>
        <w:t>Élection</w:t>
      </w:r>
      <w:r>
        <w:rPr>
          <w:color w:val="2951A2"/>
          <w:spacing w:val="3"/>
          <w:w w:val="80"/>
        </w:rPr>
        <w:t> </w:t>
      </w:r>
      <w:r>
        <w:rPr>
          <w:color w:val="2951A2"/>
          <w:w w:val="80"/>
        </w:rPr>
        <w:t>dans</w:t>
      </w:r>
      <w:r>
        <w:rPr>
          <w:color w:val="2951A2"/>
          <w:spacing w:val="4"/>
          <w:w w:val="80"/>
        </w:rPr>
        <w:t> </w:t>
      </w:r>
      <w:r>
        <w:rPr>
          <w:color w:val="2951A2"/>
          <w:w w:val="80"/>
        </w:rPr>
        <w:t>ta</w:t>
      </w:r>
      <w:r>
        <w:rPr>
          <w:color w:val="2951A2"/>
          <w:spacing w:val="3"/>
          <w:w w:val="80"/>
        </w:rPr>
        <w:t> </w:t>
      </w:r>
      <w:r>
        <w:rPr>
          <w:color w:val="2951A2"/>
          <w:w w:val="80"/>
        </w:rPr>
        <w:t>communauté</w:t>
      </w:r>
      <w:r>
        <w:rPr>
          <w:color w:val="2951A2"/>
          <w:spacing w:val="4"/>
          <w:w w:val="80"/>
        </w:rPr>
        <w:t> </w:t>
      </w:r>
      <w:r>
        <w:rPr>
          <w:color w:val="2951A2"/>
          <w:w w:val="80"/>
        </w:rPr>
        <w:t>:</w:t>
      </w:r>
      <w:r>
        <w:rPr>
          <w:color w:val="2951A2"/>
          <w:spacing w:val="3"/>
          <w:w w:val="80"/>
        </w:rPr>
        <w:t> </w:t>
      </w:r>
      <w:r>
        <w:rPr>
          <w:color w:val="2951A2"/>
          <w:w w:val="80"/>
        </w:rPr>
        <w:t>exprime-toi!</w:t>
      </w:r>
    </w:p>
    <w:p>
      <w:pPr>
        <w:pStyle w:val="BodyText"/>
        <w:spacing w:line="264" w:lineRule="auto" w:before="286"/>
        <w:ind w:left="100" w:right="498"/>
      </w:pPr>
      <w:r>
        <w:rPr/>
        <w:t>Utilisez les modèles de bulletins de vote ci-dessous pour procéder au vote. Compilez les résultats</w:t>
      </w:r>
      <w:r>
        <w:rPr>
          <w:spacing w:val="-65"/>
        </w:rPr>
        <w:t> </w:t>
      </w:r>
      <w:r>
        <w:rPr>
          <w:w w:val="105"/>
        </w:rPr>
        <w:t>et</w:t>
      </w:r>
      <w:r>
        <w:rPr>
          <w:spacing w:val="-16"/>
          <w:w w:val="105"/>
        </w:rPr>
        <w:t> </w:t>
      </w:r>
      <w:r>
        <w:rPr>
          <w:w w:val="105"/>
        </w:rPr>
        <w:t>annoncez-les</w:t>
      </w:r>
      <w:r>
        <w:rPr>
          <w:spacing w:val="-16"/>
          <w:w w:val="105"/>
        </w:rPr>
        <w:t> </w:t>
      </w:r>
      <w:r>
        <w:rPr>
          <w:w w:val="105"/>
        </w:rPr>
        <w:t>à</w:t>
      </w:r>
      <w:r>
        <w:rPr>
          <w:spacing w:val="-16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classe.</w:t>
      </w: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54.5pt;margin-top:9.240448pt;width:504pt;height:1pt;mso-position-horizontal-relative:page;mso-position-vertical-relative:paragraph;z-index:-15728640;mso-wrap-distance-left:0;mso-wrap-distance-right:0" coordorigin="1090,185" coordsize="10080,20">
            <v:line style="position:absolute" from="1130,195" to="11150,195" stroked="true" strokeweight="1pt" strokecolor="#000000">
              <v:stroke dashstyle="dot"/>
            </v:line>
            <v:shape style="position:absolute;left:1090;top:194;width:10080;height:2" coordorigin="1090,195" coordsize="10080,0" path="m1090,195l1090,195m11170,195l11170,195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2413"/>
      </w:tblGrid>
      <w:tr>
        <w:trPr>
          <w:trHeight w:val="1730" w:hRule="atLeast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rebuchet MS"/>
                <w:sz w:val="53"/>
              </w:rPr>
            </w:pPr>
          </w:p>
          <w:p>
            <w:pPr>
              <w:pStyle w:val="TableParagraph"/>
              <w:spacing w:before="1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TANIA</w:t>
            </w:r>
            <w:r>
              <w:rPr>
                <w:b/>
                <w:spacing w:val="-2"/>
                <w:sz w:val="36"/>
              </w:rPr>
              <w:t> </w:t>
            </w:r>
            <w:r>
              <w:rPr>
                <w:b/>
                <w:sz w:val="36"/>
              </w:rPr>
              <w:t>AUGER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1729" w:hRule="atLeast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rebuchet MS"/>
                <w:sz w:val="57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48"/>
                <w:sz w:val="36"/>
              </w:rPr>
              <w:t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54.5pt;margin-top:15.387072pt;width:504pt;height:1pt;mso-position-horizontal-relative:page;mso-position-vertical-relative:paragraph;z-index:-15727104;mso-wrap-distance-left:0;mso-wrap-distance-right:0" coordorigin="1090,308" coordsize="10080,20">
            <v:line style="position:absolute" from="1130,318" to="11150,318" stroked="true" strokeweight="1pt" strokecolor="#000000">
              <v:stroke dashstyle="dot"/>
            </v:line>
            <v:shape style="position:absolute;left:1090;top:317;width:10080;height:2" coordorigin="1090,318" coordsize="10080,0" path="m1090,318l1090,318m11170,318l11170,318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2413"/>
      </w:tblGrid>
      <w:tr>
        <w:trPr>
          <w:trHeight w:val="1730" w:hRule="atLeast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rebuchet MS"/>
                <w:sz w:val="53"/>
              </w:rPr>
            </w:pPr>
          </w:p>
          <w:p>
            <w:pPr>
              <w:pStyle w:val="TableParagraph"/>
              <w:spacing w:before="1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TANIA</w:t>
            </w:r>
            <w:r>
              <w:rPr>
                <w:b/>
                <w:spacing w:val="-2"/>
                <w:sz w:val="36"/>
              </w:rPr>
              <w:t> </w:t>
            </w:r>
            <w:r>
              <w:rPr>
                <w:b/>
                <w:sz w:val="36"/>
              </w:rPr>
              <w:t>AUGER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1730" w:hRule="atLeast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rebuchet MS"/>
                <w:sz w:val="57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48"/>
                <w:sz w:val="36"/>
              </w:rPr>
              <w:t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rebuchet MS"/>
                <w:sz w:val="28"/>
              </w:rPr>
            </w:pPr>
          </w:p>
          <w:p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54pt;margin-top:14.349262pt;width:504pt;height:.1pt;mso-position-horizontal-relative:page;mso-position-vertical-relative:paragraph;z-index:-15725568;mso-wrap-distance-left:0;mso-wrap-distance-right:0" coordorigin="1080,287" coordsize="10080,0" path="m1080,287l11160,287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spacing w:before="97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w w:val="95"/>
          <w:sz w:val="14"/>
        </w:rPr>
        <w:t>26</w:t>
      </w:r>
      <w:r>
        <w:rPr>
          <w:rFonts w:ascii="Century Gothic" w:hAnsi="Century Gothic"/>
          <w:b/>
          <w:spacing w:val="50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Leçon</w:t>
      </w:r>
      <w:r>
        <w:rPr>
          <w:rFonts w:ascii="Century Gothic" w:hAnsi="Century Gothic"/>
          <w:b/>
          <w:spacing w:val="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3</w:t>
      </w:r>
      <w:r>
        <w:rPr>
          <w:rFonts w:ascii="Century Gothic" w:hAnsi="Century Gothic"/>
          <w:b/>
          <w:spacing w:val="5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:</w:t>
      </w:r>
      <w:r>
        <w:rPr>
          <w:rFonts w:ascii="Century Gothic" w:hAnsi="Century Gothic"/>
          <w:b/>
          <w:spacing w:val="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Une</w:t>
      </w:r>
      <w:r>
        <w:rPr>
          <w:rFonts w:ascii="Century Gothic" w:hAnsi="Century Gothic"/>
          <w:b/>
          <w:spacing w:val="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société</w:t>
      </w:r>
      <w:r>
        <w:rPr>
          <w:rFonts w:ascii="Century Gothic" w:hAnsi="Century Gothic"/>
          <w:b/>
          <w:spacing w:val="5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démocratique</w:t>
      </w:r>
      <w:r>
        <w:rPr>
          <w:rFonts w:ascii="Century Gothic" w:hAnsi="Century Gothic"/>
          <w:b/>
          <w:spacing w:val="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informée</w:t>
      </w:r>
    </w:p>
    <w:sectPr>
      <w:type w:val="continuous"/>
      <w:pgSz w:w="12240" w:h="15840"/>
      <w:pgMar w:top="94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2024-09-16T20:19:59Z</dcterms:created>
  <dcterms:modified xsi:type="dcterms:W3CDTF">2024-09-16T20:19:59Z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2024-09-16T00:00:00Z</vt:filetime>
  </property>
</Properties>
</file>