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951A2"/>
          <w:w w:val="80"/>
        </w:rPr>
        <w:t>ACTIVITÉ</w:t>
      </w:r>
      <w:r>
        <w:rPr>
          <w:color w:val="2951A2"/>
          <w:spacing w:val="-2"/>
          <w:w w:val="80"/>
        </w:rPr>
        <w:t> </w:t>
      </w:r>
      <w:r>
        <w:rPr>
          <w:color w:val="2951A2"/>
          <w:w w:val="80"/>
        </w:rPr>
        <w:t>1.4</w:t>
      </w:r>
      <w:r>
        <w:rPr>
          <w:color w:val="2951A2"/>
          <w:spacing w:val="-1"/>
          <w:w w:val="80"/>
        </w:rPr>
        <w:t> </w:t>
      </w:r>
      <w:r>
        <w:rPr>
          <w:color w:val="2951A2"/>
          <w:w w:val="80"/>
        </w:rPr>
        <w:t>:</w:t>
      </w:r>
      <w:r>
        <w:rPr>
          <w:color w:val="2951A2"/>
          <w:spacing w:val="-1"/>
          <w:w w:val="80"/>
        </w:rPr>
        <w:t> </w:t>
      </w:r>
      <w:r>
        <w:rPr>
          <w:color w:val="2951A2"/>
          <w:w w:val="80"/>
        </w:rPr>
        <w:t>Carte</w:t>
      </w:r>
      <w:r>
        <w:rPr>
          <w:color w:val="2951A2"/>
          <w:spacing w:val="-2"/>
          <w:w w:val="80"/>
        </w:rPr>
        <w:t> </w:t>
      </w:r>
      <w:r>
        <w:rPr>
          <w:color w:val="2951A2"/>
          <w:w w:val="80"/>
        </w:rPr>
        <w:t>de</w:t>
      </w:r>
      <w:r>
        <w:rPr>
          <w:color w:val="2951A2"/>
          <w:spacing w:val="-1"/>
          <w:w w:val="80"/>
        </w:rPr>
        <w:t> </w:t>
      </w:r>
      <w:r>
        <w:rPr>
          <w:color w:val="2951A2"/>
          <w:w w:val="80"/>
        </w:rPr>
        <w:t>réflexion</w:t>
      </w:r>
    </w:p>
    <w:p>
      <w:pPr>
        <w:pStyle w:val="BodyText"/>
        <w:rPr>
          <w:sz w:val="28"/>
        </w:rPr>
      </w:pPr>
      <w:r>
        <w:rPr/>
        <w:pict>
          <v:group style="position:absolute;margin-left:54.5pt;margin-top:19.139862pt;width:504pt;height:1pt;mso-position-horizontal-relative:page;mso-position-vertical-relative:paragraph;z-index:-15728640;mso-wrap-distance-left:0;mso-wrap-distance-right:0" coordorigin="1090,383" coordsize="10080,20">
            <v:line style="position:absolute" from="1130,393" to="11150,393" stroked="true" strokeweight="1pt" strokecolor="#000000">
              <v:stroke dashstyle="dot"/>
            </v:line>
            <v:shape style="position:absolute;left:1090;top:392;width:10080;height:2" coordorigin="1090,393" coordsize="10080,0" path="m1090,393l1090,393m11170,393l11170,39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6910"/>
      </w:tblGrid>
      <w:tr>
        <w:trPr>
          <w:trHeight w:val="700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21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Nom:</w:t>
            </w:r>
          </w:p>
        </w:tc>
      </w:tr>
      <w:tr>
        <w:trPr>
          <w:trHeight w:val="2500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auto"/>
              <w:ind w:left="180" w:right="55"/>
              <w:rPr>
                <w:rFonts w:ascii="Trebuchet MS" w:hAnsi="Trebuchet MS"/>
                <w:sz w:val="22"/>
              </w:rPr>
            </w:pPr>
            <w:r>
              <w:rPr>
                <w:b/>
                <w:w w:val="95"/>
                <w:sz w:val="22"/>
              </w:rPr>
              <w:t>Vivre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dans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une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veut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dire</w:t>
            </w:r>
            <w:r>
              <w:rPr>
                <w:rFonts w:ascii="Trebuchet MS" w:hAnsi="Trebuchet MS"/>
                <w:sz w:val="22"/>
              </w:rPr>
              <w:t>…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9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auto" w:before="1"/>
              <w:ind w:left="180" w:right="55"/>
              <w:rPr>
                <w:rFonts w:ascii="Trebuchet MS" w:hAnsi="Trebuchet MS"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Une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question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que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je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pose encore sur le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gouvernement ou la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est</w:t>
            </w:r>
            <w:r>
              <w:rPr>
                <w:rFonts w:ascii="Trebuchet MS" w:hAnsi="Trebuchet MS"/>
                <w:w w:val="95"/>
                <w:sz w:val="22"/>
              </w:rPr>
              <w:t>…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  <w:r>
        <w:rPr/>
        <w:pict>
          <v:group style="position:absolute;margin-left:54.5pt;margin-top:16.000299pt;width:504pt;height:1pt;mso-position-horizontal-relative:page;mso-position-vertical-relative:paragraph;z-index:-15728128;mso-wrap-distance-left:0;mso-wrap-distance-right:0" coordorigin="1090,320" coordsize="10080,20">
            <v:line style="position:absolute" from="1130,330" to="11150,330" stroked="true" strokeweight="1pt" strokecolor="#000000">
              <v:stroke dashstyle="dot"/>
            </v:line>
            <v:shape style="position:absolute;left:1090;top:330;width:10080;height:2" coordorigin="1090,330" coordsize="10080,0" path="m1090,330l1090,330m11170,330l11170,33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6910"/>
      </w:tblGrid>
      <w:tr>
        <w:trPr>
          <w:trHeight w:val="700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21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Nom:</w:t>
            </w:r>
          </w:p>
        </w:tc>
      </w:tr>
      <w:tr>
        <w:trPr>
          <w:trHeight w:val="2500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auto"/>
              <w:ind w:left="180" w:right="55"/>
              <w:rPr>
                <w:rFonts w:ascii="Trebuchet MS" w:hAnsi="Trebuchet MS"/>
                <w:sz w:val="22"/>
              </w:rPr>
            </w:pPr>
            <w:r>
              <w:rPr>
                <w:b/>
                <w:w w:val="95"/>
                <w:sz w:val="22"/>
              </w:rPr>
              <w:t>Vivre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dans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une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veut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dire</w:t>
            </w:r>
            <w:r>
              <w:rPr>
                <w:rFonts w:ascii="Trebuchet MS" w:hAnsi="Trebuchet MS"/>
                <w:sz w:val="22"/>
              </w:rPr>
              <w:t>…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auto" w:before="1"/>
              <w:ind w:left="180" w:right="55"/>
              <w:rPr>
                <w:rFonts w:ascii="Trebuchet MS" w:hAnsi="Trebuchet MS"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Une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question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que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je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pose encore sur le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gouvernement ou la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est</w:t>
            </w:r>
            <w:r>
              <w:rPr>
                <w:rFonts w:ascii="Trebuchet MS" w:hAnsi="Trebuchet MS"/>
                <w:w w:val="95"/>
                <w:sz w:val="22"/>
              </w:rPr>
              <w:t>…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w:pict>
          <v:shape style="position:absolute;margin-left:54pt;margin-top:12.6852pt;width:504pt;height:.1pt;mso-position-horizontal-relative:page;mso-position-vertical-relative:paragraph;z-index:-15727616;mso-wrap-distance-left:0;mso-wrap-distance-right:0" coordorigin="1080,254" coordsize="10080,0" path="m1080,254l11160,25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before="97"/>
        <w:ind w:left="5219"/>
      </w:pPr>
      <w:r>
        <w:rPr>
          <w:w w:val="95"/>
        </w:rPr>
        <w:t>Élections</w:t>
      </w:r>
      <w:r>
        <w:rPr>
          <w:spacing w:val="-8"/>
          <w:w w:val="95"/>
        </w:rPr>
        <w:t> </w:t>
      </w:r>
      <w:r>
        <w:rPr>
          <w:w w:val="95"/>
        </w:rPr>
        <w:t>municipales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2024</w:t>
      </w:r>
      <w:r>
        <w:rPr>
          <w:spacing w:val="-7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Ressources</w:t>
      </w:r>
      <w:r>
        <w:rPr>
          <w:spacing w:val="-7"/>
          <w:w w:val="95"/>
        </w:rPr>
        <w:t> </w:t>
      </w:r>
      <w:r>
        <w:rPr>
          <w:w w:val="95"/>
        </w:rPr>
        <w:t>pédagogiques</w:t>
      </w:r>
      <w:r>
        <w:rPr>
          <w:spacing w:val="-7"/>
          <w:w w:val="95"/>
        </w:rPr>
        <w:t> </w:t>
      </w:r>
      <w:r>
        <w:rPr>
          <w:w w:val="95"/>
        </w:rPr>
        <w:t>élémentaire</w:t>
      </w:r>
      <w:r>
        <w:rPr>
          <w:spacing w:val="25"/>
          <w:w w:val="95"/>
        </w:rPr>
        <w:t> </w:t>
      </w:r>
      <w:r>
        <w:rPr>
          <w:w w:val="95"/>
        </w:rPr>
        <w:t>19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ahoma" w:hAnsi="Tahoma" w:eastAsia="Tahoma" w:cs="Tahoma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2024-09-13T23:38:56Z</dcterms:created>
  <dcterms:modified xsi:type="dcterms:W3CDTF">2024-09-13T23:38:56Z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