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BA3E" w14:textId="77777777" w:rsidR="001F2171" w:rsidRDefault="001F2171" w:rsidP="001F2171">
      <w:pPr>
        <w:spacing w:before="11"/>
        <w:ind w:left="20"/>
        <w:rPr>
          <w:rFonts w:asciiTheme="minorHAnsi" w:hAnsiTheme="minorHAnsi" w:cstheme="minorHAnsi"/>
          <w:b/>
          <w:color w:val="4E59AE"/>
          <w:spacing w:val="-2"/>
          <w:sz w:val="32"/>
          <w:szCs w:val="24"/>
        </w:rPr>
      </w:pPr>
      <w:r w:rsidRPr="001F2171">
        <w:rPr>
          <w:rFonts w:asciiTheme="minorHAnsi" w:hAnsiTheme="minorHAnsi" w:cstheme="minorHAnsi"/>
          <w:b/>
          <w:color w:val="4E59AE"/>
          <w:sz w:val="32"/>
          <w:szCs w:val="24"/>
        </w:rPr>
        <w:t>TABLEAU</w:t>
      </w:r>
      <w:r w:rsidRPr="001F2171">
        <w:rPr>
          <w:rFonts w:asciiTheme="minorHAnsi" w:hAnsiTheme="minorHAnsi" w:cstheme="minorHAnsi"/>
          <w:b/>
          <w:color w:val="4E59AE"/>
          <w:spacing w:val="-5"/>
          <w:sz w:val="32"/>
          <w:szCs w:val="24"/>
        </w:rPr>
        <w:t xml:space="preserve"> </w:t>
      </w:r>
      <w:r w:rsidRPr="001F2171">
        <w:rPr>
          <w:rFonts w:asciiTheme="minorHAnsi" w:hAnsiTheme="minorHAnsi" w:cstheme="minorHAnsi"/>
          <w:b/>
          <w:color w:val="4E59AE"/>
          <w:sz w:val="32"/>
          <w:szCs w:val="24"/>
        </w:rPr>
        <w:t>5.5</w:t>
      </w:r>
      <w:r w:rsidRPr="001F2171">
        <w:rPr>
          <w:rFonts w:asciiTheme="minorHAnsi" w:hAnsiTheme="minorHAnsi" w:cstheme="minorHAnsi"/>
          <w:b/>
          <w:color w:val="4E59AE"/>
          <w:spacing w:val="-4"/>
          <w:sz w:val="32"/>
          <w:szCs w:val="24"/>
        </w:rPr>
        <w:t xml:space="preserve"> </w:t>
      </w:r>
      <w:r w:rsidRPr="001F2171">
        <w:rPr>
          <w:rFonts w:asciiTheme="minorHAnsi" w:hAnsiTheme="minorHAnsi" w:cstheme="minorHAnsi"/>
          <w:b/>
          <w:color w:val="4E59AE"/>
          <w:sz w:val="32"/>
          <w:szCs w:val="24"/>
        </w:rPr>
        <w:t>:</w:t>
      </w:r>
      <w:r w:rsidRPr="001F2171">
        <w:rPr>
          <w:rFonts w:asciiTheme="minorHAnsi" w:hAnsiTheme="minorHAnsi" w:cstheme="minorHAnsi"/>
          <w:b/>
          <w:color w:val="4E59AE"/>
          <w:spacing w:val="-4"/>
          <w:sz w:val="32"/>
          <w:szCs w:val="24"/>
        </w:rPr>
        <w:t xml:space="preserve"> </w:t>
      </w:r>
      <w:r w:rsidRPr="001F2171">
        <w:rPr>
          <w:rFonts w:asciiTheme="minorHAnsi" w:hAnsiTheme="minorHAnsi" w:cstheme="minorHAnsi"/>
          <w:b/>
          <w:color w:val="4E59AE"/>
          <w:sz w:val="32"/>
          <w:szCs w:val="24"/>
        </w:rPr>
        <w:t>Analyse</w:t>
      </w:r>
      <w:r w:rsidRPr="001F2171">
        <w:rPr>
          <w:rFonts w:asciiTheme="minorHAnsi" w:hAnsiTheme="minorHAnsi" w:cstheme="minorHAnsi"/>
          <w:b/>
          <w:color w:val="4E59AE"/>
          <w:spacing w:val="-4"/>
          <w:sz w:val="32"/>
          <w:szCs w:val="24"/>
        </w:rPr>
        <w:t xml:space="preserve"> </w:t>
      </w:r>
      <w:r w:rsidRPr="001F2171">
        <w:rPr>
          <w:rFonts w:asciiTheme="minorHAnsi" w:hAnsiTheme="minorHAnsi" w:cstheme="minorHAnsi"/>
          <w:b/>
          <w:color w:val="4E59AE"/>
          <w:sz w:val="32"/>
          <w:szCs w:val="24"/>
        </w:rPr>
        <w:t>des</w:t>
      </w:r>
      <w:r w:rsidRPr="001F2171">
        <w:rPr>
          <w:rFonts w:asciiTheme="minorHAnsi" w:hAnsiTheme="minorHAnsi" w:cstheme="minorHAnsi"/>
          <w:b/>
          <w:color w:val="4E59AE"/>
          <w:spacing w:val="-5"/>
          <w:sz w:val="32"/>
          <w:szCs w:val="24"/>
        </w:rPr>
        <w:t xml:space="preserve"> </w:t>
      </w:r>
      <w:r w:rsidRPr="001F2171">
        <w:rPr>
          <w:rFonts w:asciiTheme="minorHAnsi" w:hAnsiTheme="minorHAnsi" w:cstheme="minorHAnsi"/>
          <w:b/>
          <w:color w:val="4E59AE"/>
          <w:sz w:val="32"/>
          <w:szCs w:val="24"/>
        </w:rPr>
        <w:t>promesses</w:t>
      </w:r>
      <w:r w:rsidRPr="001F2171">
        <w:rPr>
          <w:rFonts w:asciiTheme="minorHAnsi" w:hAnsiTheme="minorHAnsi" w:cstheme="minorHAnsi"/>
          <w:b/>
          <w:color w:val="4E59AE"/>
          <w:spacing w:val="-4"/>
          <w:sz w:val="32"/>
          <w:szCs w:val="24"/>
        </w:rPr>
        <w:t xml:space="preserve"> </w:t>
      </w:r>
      <w:r w:rsidRPr="001F2171">
        <w:rPr>
          <w:rFonts w:asciiTheme="minorHAnsi" w:hAnsiTheme="minorHAnsi" w:cstheme="minorHAnsi"/>
          <w:b/>
          <w:color w:val="4E59AE"/>
          <w:sz w:val="32"/>
          <w:szCs w:val="24"/>
        </w:rPr>
        <w:t>de</w:t>
      </w:r>
      <w:r w:rsidRPr="001F2171">
        <w:rPr>
          <w:rFonts w:asciiTheme="minorHAnsi" w:hAnsiTheme="minorHAnsi" w:cstheme="minorHAnsi"/>
          <w:b/>
          <w:color w:val="4E59AE"/>
          <w:spacing w:val="-4"/>
          <w:sz w:val="32"/>
          <w:szCs w:val="24"/>
        </w:rPr>
        <w:t xml:space="preserve"> </w:t>
      </w:r>
      <w:r w:rsidRPr="001F2171">
        <w:rPr>
          <w:rFonts w:asciiTheme="minorHAnsi" w:hAnsiTheme="minorHAnsi" w:cstheme="minorHAnsi"/>
          <w:b/>
          <w:color w:val="4E59AE"/>
          <w:spacing w:val="-2"/>
          <w:sz w:val="32"/>
          <w:szCs w:val="24"/>
        </w:rPr>
        <w:t>campagne</w:t>
      </w:r>
    </w:p>
    <w:p w14:paraId="2CBF54EF" w14:textId="4C3D4076" w:rsidR="001F2171" w:rsidRPr="001F2171" w:rsidRDefault="001F2171" w:rsidP="001F2171">
      <w:pPr>
        <w:spacing w:before="11"/>
        <w:ind w:left="20"/>
        <w:rPr>
          <w:rFonts w:asciiTheme="minorHAnsi" w:hAnsiTheme="minorHAnsi" w:cstheme="minorHAnsi"/>
          <w:b/>
          <w:sz w:val="32"/>
          <w:szCs w:val="24"/>
        </w:rPr>
      </w:pPr>
      <w:r w:rsidRPr="001F2171">
        <w:rPr>
          <w:rFonts w:asciiTheme="minorHAnsi" w:hAnsiTheme="minorHAnsi" w:cstheme="minorHAnsi"/>
        </w:rPr>
        <w:t>Choisis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un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enjeu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et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analyse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les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politiques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et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les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promesses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électorales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des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partis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en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lien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avec</w:t>
      </w:r>
      <w:r w:rsidRPr="001F2171">
        <w:rPr>
          <w:rFonts w:asciiTheme="minorHAnsi" w:hAnsiTheme="minorHAnsi" w:cstheme="minorHAnsi"/>
          <w:spacing w:val="-2"/>
        </w:rPr>
        <w:t xml:space="preserve"> </w:t>
      </w:r>
      <w:r w:rsidRPr="001F2171">
        <w:rPr>
          <w:rFonts w:asciiTheme="minorHAnsi" w:hAnsiTheme="minorHAnsi" w:cstheme="minorHAnsi"/>
        </w:rPr>
        <w:t>cet enjeu. Ensuite, analyse la position du parti avec lequel tu es le plus en accord.</w:t>
      </w:r>
    </w:p>
    <w:p w14:paraId="7F7E1C19" w14:textId="19F9FB8B" w:rsidR="007E03A0" w:rsidRPr="001F2171" w:rsidRDefault="007E03A0">
      <w:pPr>
        <w:pStyle w:val="BodyText"/>
        <w:rPr>
          <w:rFonts w:asciiTheme="minorHAnsi" w:hAnsiTheme="minorHAnsi" w:cstheme="minorHAnsi"/>
          <w:sz w:val="2"/>
        </w:rPr>
      </w:pPr>
    </w:p>
    <w:tbl>
      <w:tblPr>
        <w:tblW w:w="13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2716"/>
        <w:gridCol w:w="2716"/>
        <w:gridCol w:w="2716"/>
        <w:gridCol w:w="2717"/>
      </w:tblGrid>
      <w:tr w:rsidR="007E03A0" w:rsidRPr="001F2171" w14:paraId="480116F8" w14:textId="77777777" w:rsidTr="001F2171">
        <w:trPr>
          <w:trHeight w:val="519"/>
        </w:trPr>
        <w:tc>
          <w:tcPr>
            <w:tcW w:w="246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408E0F2" w14:textId="77777777" w:rsidR="007E03A0" w:rsidRPr="001F2171" w:rsidRDefault="007E03A0" w:rsidP="001F2171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32"/>
              </w:rPr>
            </w:pPr>
          </w:p>
          <w:p w14:paraId="03AA731E" w14:textId="42EAA5CC" w:rsidR="001F2171" w:rsidRPr="001F2171" w:rsidRDefault="00D947D2" w:rsidP="001F2171">
            <w:pPr>
              <w:pStyle w:val="TableParagraph"/>
              <w:ind w:left="870" w:right="849"/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32"/>
              </w:rPr>
            </w:pPr>
            <w:r w:rsidRPr="001F2171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32"/>
              </w:rPr>
              <w:t>PARTIS</w:t>
            </w:r>
          </w:p>
        </w:tc>
        <w:tc>
          <w:tcPr>
            <w:tcW w:w="2716" w:type="dxa"/>
            <w:tcBorders>
              <w:left w:val="nil"/>
            </w:tcBorders>
          </w:tcPr>
          <w:p w14:paraId="3D0EF926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6" w:type="dxa"/>
          </w:tcPr>
          <w:p w14:paraId="027909F0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6" w:type="dxa"/>
          </w:tcPr>
          <w:p w14:paraId="787EFB93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7" w:type="dxa"/>
          </w:tcPr>
          <w:p w14:paraId="3A8629DF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03A0" w:rsidRPr="001F2171" w14:paraId="182860E9" w14:textId="77777777" w:rsidTr="001F2171">
        <w:trPr>
          <w:trHeight w:val="1823"/>
        </w:trPr>
        <w:tc>
          <w:tcPr>
            <w:tcW w:w="2460" w:type="dxa"/>
            <w:tcBorders>
              <w:top w:val="nil"/>
            </w:tcBorders>
          </w:tcPr>
          <w:p w14:paraId="6CDB0274" w14:textId="77777777" w:rsidR="007E03A0" w:rsidRPr="001F2171" w:rsidRDefault="00D947D2" w:rsidP="001F2171">
            <w:pPr>
              <w:pStyle w:val="TableParagraph"/>
              <w:spacing w:before="136" w:line="264" w:lineRule="auto"/>
              <w:ind w:left="180" w:right="893"/>
              <w:rPr>
                <w:rFonts w:asciiTheme="minorHAnsi" w:hAnsiTheme="minorHAnsi" w:cstheme="minorHAnsi"/>
              </w:rPr>
            </w:pPr>
            <w:r w:rsidRPr="001F2171">
              <w:rPr>
                <w:rFonts w:asciiTheme="minorHAnsi" w:hAnsiTheme="minorHAnsi" w:cstheme="minorHAnsi"/>
                <w:spacing w:val="-2"/>
              </w:rPr>
              <w:t>Quelles</w:t>
            </w:r>
            <w:r w:rsidRPr="001F217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F2171">
              <w:rPr>
                <w:rFonts w:asciiTheme="minorHAnsi" w:hAnsiTheme="minorHAnsi" w:cstheme="minorHAnsi"/>
                <w:spacing w:val="-2"/>
              </w:rPr>
              <w:t xml:space="preserve">sont </w:t>
            </w:r>
            <w:r w:rsidRPr="001F2171">
              <w:rPr>
                <w:rFonts w:asciiTheme="minorHAnsi" w:hAnsiTheme="minorHAnsi" w:cstheme="minorHAnsi"/>
              </w:rPr>
              <w:t>les</w:t>
            </w:r>
            <w:r w:rsidRPr="001F21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mesures</w:t>
            </w:r>
          </w:p>
          <w:p w14:paraId="28FA1E98" w14:textId="77777777" w:rsidR="007E03A0" w:rsidRPr="001F2171" w:rsidRDefault="00D947D2" w:rsidP="001F2171">
            <w:pPr>
              <w:pStyle w:val="TableParagraph"/>
              <w:spacing w:line="264" w:lineRule="auto"/>
              <w:ind w:left="180" w:right="491"/>
              <w:rPr>
                <w:rFonts w:asciiTheme="minorHAnsi" w:hAnsiTheme="minorHAnsi" w:cstheme="minorHAnsi"/>
              </w:rPr>
            </w:pPr>
            <w:proofErr w:type="gramStart"/>
            <w:r w:rsidRPr="001F2171">
              <w:rPr>
                <w:rFonts w:asciiTheme="minorHAnsi" w:hAnsiTheme="minorHAnsi" w:cstheme="minorHAnsi"/>
              </w:rPr>
              <w:t>proposées</w:t>
            </w:r>
            <w:proofErr w:type="gramEnd"/>
            <w:r w:rsidRPr="001F217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par</w:t>
            </w:r>
            <w:r w:rsidRPr="001F217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le parti</w:t>
            </w:r>
            <w:r w:rsidRPr="001F2171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concernant cet enjeu?</w:t>
            </w:r>
          </w:p>
        </w:tc>
        <w:tc>
          <w:tcPr>
            <w:tcW w:w="2716" w:type="dxa"/>
          </w:tcPr>
          <w:p w14:paraId="1E7469D7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6" w:type="dxa"/>
          </w:tcPr>
          <w:p w14:paraId="730D0E8E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6" w:type="dxa"/>
          </w:tcPr>
          <w:p w14:paraId="56F4594B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7" w:type="dxa"/>
          </w:tcPr>
          <w:p w14:paraId="771267E3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03A0" w:rsidRPr="001F2171" w14:paraId="7272F138" w14:textId="77777777" w:rsidTr="001F2171">
        <w:trPr>
          <w:trHeight w:val="1859"/>
        </w:trPr>
        <w:tc>
          <w:tcPr>
            <w:tcW w:w="2460" w:type="dxa"/>
          </w:tcPr>
          <w:p w14:paraId="601A7E6B" w14:textId="77777777" w:rsidR="007E03A0" w:rsidRPr="001F2171" w:rsidRDefault="00D947D2" w:rsidP="001F2171">
            <w:pPr>
              <w:pStyle w:val="TableParagraph"/>
              <w:spacing w:before="136" w:line="264" w:lineRule="auto"/>
              <w:ind w:left="180" w:right="150"/>
              <w:rPr>
                <w:rFonts w:asciiTheme="minorHAnsi" w:hAnsiTheme="minorHAnsi" w:cstheme="minorHAnsi"/>
              </w:rPr>
            </w:pPr>
            <w:r w:rsidRPr="001F2171">
              <w:rPr>
                <w:rFonts w:asciiTheme="minorHAnsi" w:hAnsiTheme="minorHAnsi" w:cstheme="minorHAnsi"/>
              </w:rPr>
              <w:t>Qui</w:t>
            </w:r>
            <w:r w:rsidRPr="001F2171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profitera</w:t>
            </w:r>
            <w:r w:rsidRPr="001F2171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le</w:t>
            </w:r>
            <w:r w:rsidRPr="001F217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 xml:space="preserve">plus </w:t>
            </w:r>
            <w:r w:rsidRPr="001F2171">
              <w:rPr>
                <w:rFonts w:asciiTheme="minorHAnsi" w:hAnsiTheme="minorHAnsi" w:cstheme="minorHAnsi"/>
              </w:rPr>
              <w:t>de ces mesures si elles</w:t>
            </w:r>
            <w:r w:rsidRPr="001F217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sont</w:t>
            </w:r>
            <w:r w:rsidRPr="001F217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mises</w:t>
            </w:r>
            <w:r w:rsidRPr="001F217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 xml:space="preserve">en </w:t>
            </w:r>
            <w:proofErr w:type="gramStart"/>
            <w:r w:rsidRPr="001F2171">
              <w:rPr>
                <w:rFonts w:asciiTheme="minorHAnsi" w:hAnsiTheme="minorHAnsi" w:cstheme="minorHAnsi"/>
                <w:spacing w:val="-2"/>
              </w:rPr>
              <w:t>place?</w:t>
            </w:r>
            <w:proofErr w:type="gramEnd"/>
          </w:p>
        </w:tc>
        <w:tc>
          <w:tcPr>
            <w:tcW w:w="2716" w:type="dxa"/>
          </w:tcPr>
          <w:p w14:paraId="7370BC6A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6" w:type="dxa"/>
          </w:tcPr>
          <w:p w14:paraId="46F91DC7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6" w:type="dxa"/>
          </w:tcPr>
          <w:p w14:paraId="5DF82B17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7" w:type="dxa"/>
          </w:tcPr>
          <w:p w14:paraId="1499FC5B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03A0" w:rsidRPr="001F2171" w14:paraId="7B6407F6" w14:textId="77777777" w:rsidTr="001F2171">
        <w:trPr>
          <w:trHeight w:val="2752"/>
        </w:trPr>
        <w:tc>
          <w:tcPr>
            <w:tcW w:w="2460" w:type="dxa"/>
          </w:tcPr>
          <w:p w14:paraId="3E9CDA18" w14:textId="77777777" w:rsidR="007E03A0" w:rsidRPr="001F2171" w:rsidRDefault="00D947D2" w:rsidP="001F2171">
            <w:pPr>
              <w:pStyle w:val="TableParagraph"/>
              <w:spacing w:before="136" w:line="264" w:lineRule="auto"/>
              <w:ind w:left="180" w:right="892"/>
              <w:rPr>
                <w:rFonts w:asciiTheme="minorHAnsi" w:hAnsiTheme="minorHAnsi" w:cstheme="minorHAnsi"/>
              </w:rPr>
            </w:pPr>
            <w:r w:rsidRPr="001F2171">
              <w:rPr>
                <w:rFonts w:asciiTheme="minorHAnsi" w:hAnsiTheme="minorHAnsi" w:cstheme="minorHAnsi"/>
              </w:rPr>
              <w:t>Les</w:t>
            </w:r>
            <w:r w:rsidRPr="001F2171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 xml:space="preserve">mesures </w:t>
            </w:r>
            <w:r w:rsidRPr="001F2171">
              <w:rPr>
                <w:rFonts w:asciiTheme="minorHAnsi" w:hAnsiTheme="minorHAnsi" w:cstheme="minorHAnsi"/>
                <w:spacing w:val="-2"/>
              </w:rPr>
              <w:t xml:space="preserve">proposées auront-elles </w:t>
            </w:r>
            <w:r w:rsidRPr="001F2171">
              <w:rPr>
                <w:rFonts w:asciiTheme="minorHAnsi" w:hAnsiTheme="minorHAnsi" w:cstheme="minorHAnsi"/>
              </w:rPr>
              <w:t>des</w:t>
            </w:r>
            <w:r w:rsidRPr="001F217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effets</w:t>
            </w:r>
          </w:p>
          <w:p w14:paraId="2267A22A" w14:textId="77777777" w:rsidR="007E03A0" w:rsidRPr="001F2171" w:rsidRDefault="00D947D2" w:rsidP="001F2171">
            <w:pPr>
              <w:pStyle w:val="TableParagraph"/>
              <w:spacing w:line="264" w:lineRule="auto"/>
              <w:ind w:left="180" w:right="150"/>
              <w:rPr>
                <w:rFonts w:asciiTheme="minorHAnsi" w:hAnsiTheme="minorHAnsi" w:cstheme="minorHAnsi"/>
              </w:rPr>
            </w:pPr>
            <w:proofErr w:type="gramStart"/>
            <w:r w:rsidRPr="001F2171">
              <w:rPr>
                <w:rFonts w:asciiTheme="minorHAnsi" w:hAnsiTheme="minorHAnsi" w:cstheme="minorHAnsi"/>
              </w:rPr>
              <w:t>bénéfiques</w:t>
            </w:r>
            <w:proofErr w:type="gramEnd"/>
            <w:r w:rsidRPr="001F217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sur</w:t>
            </w:r>
            <w:r w:rsidRPr="001F217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le long terme ou</w:t>
            </w:r>
          </w:p>
          <w:p w14:paraId="7CC4D7C2" w14:textId="77777777" w:rsidR="007E03A0" w:rsidRPr="001F2171" w:rsidRDefault="00D947D2" w:rsidP="001F2171">
            <w:pPr>
              <w:pStyle w:val="TableParagraph"/>
              <w:spacing w:line="264" w:lineRule="auto"/>
              <w:ind w:left="180" w:right="150"/>
              <w:rPr>
                <w:rFonts w:asciiTheme="minorHAnsi" w:hAnsiTheme="minorHAnsi" w:cstheme="minorHAnsi"/>
              </w:rPr>
            </w:pPr>
            <w:proofErr w:type="gramStart"/>
            <w:r w:rsidRPr="001F2171">
              <w:rPr>
                <w:rFonts w:asciiTheme="minorHAnsi" w:hAnsiTheme="minorHAnsi" w:cstheme="minorHAnsi"/>
                <w:spacing w:val="-2"/>
              </w:rPr>
              <w:t>s'agit</w:t>
            </w:r>
            <w:proofErr w:type="gramEnd"/>
            <w:r w:rsidRPr="001F2171">
              <w:rPr>
                <w:rFonts w:asciiTheme="minorHAnsi" w:hAnsiTheme="minorHAnsi" w:cstheme="minorHAnsi"/>
                <w:spacing w:val="-2"/>
              </w:rPr>
              <w:t>-il</w:t>
            </w:r>
            <w:r w:rsidRPr="001F217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1F2171">
              <w:rPr>
                <w:rFonts w:asciiTheme="minorHAnsi" w:hAnsiTheme="minorHAnsi" w:cstheme="minorHAnsi"/>
                <w:spacing w:val="-2"/>
              </w:rPr>
              <w:t>de</w:t>
            </w:r>
            <w:r w:rsidRPr="001F2171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1F2171">
              <w:rPr>
                <w:rFonts w:asciiTheme="minorHAnsi" w:hAnsiTheme="minorHAnsi" w:cstheme="minorHAnsi"/>
                <w:spacing w:val="-2"/>
              </w:rPr>
              <w:t xml:space="preserve">solutions </w:t>
            </w:r>
            <w:r w:rsidRPr="001F2171">
              <w:rPr>
                <w:rFonts w:asciiTheme="minorHAnsi" w:hAnsiTheme="minorHAnsi" w:cstheme="minorHAnsi"/>
              </w:rPr>
              <w:t>à court terme?</w:t>
            </w:r>
          </w:p>
          <w:p w14:paraId="269617A7" w14:textId="77777777" w:rsidR="007E03A0" w:rsidRPr="001F2171" w:rsidRDefault="00D947D2" w:rsidP="001F2171">
            <w:pPr>
              <w:pStyle w:val="TableParagraph"/>
              <w:spacing w:line="253" w:lineRule="exact"/>
              <w:ind w:left="180"/>
              <w:rPr>
                <w:rFonts w:asciiTheme="minorHAnsi" w:hAnsiTheme="minorHAnsi" w:cstheme="minorHAnsi"/>
              </w:rPr>
            </w:pPr>
            <w:r w:rsidRPr="001F2171">
              <w:rPr>
                <w:rFonts w:asciiTheme="minorHAnsi" w:hAnsiTheme="minorHAnsi" w:cstheme="minorHAnsi"/>
                <w:spacing w:val="-2"/>
              </w:rPr>
              <w:t>Explique</w:t>
            </w:r>
            <w:r w:rsidRPr="001F217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F2171">
              <w:rPr>
                <w:rFonts w:asciiTheme="minorHAnsi" w:hAnsiTheme="minorHAnsi" w:cstheme="minorHAnsi"/>
                <w:spacing w:val="-2"/>
              </w:rPr>
              <w:t>ta</w:t>
            </w:r>
            <w:r w:rsidRPr="001F217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F2171">
              <w:rPr>
                <w:rFonts w:asciiTheme="minorHAnsi" w:hAnsiTheme="minorHAnsi" w:cstheme="minorHAnsi"/>
                <w:spacing w:val="-2"/>
              </w:rPr>
              <w:t>réponse.</w:t>
            </w:r>
          </w:p>
        </w:tc>
        <w:tc>
          <w:tcPr>
            <w:tcW w:w="2716" w:type="dxa"/>
          </w:tcPr>
          <w:p w14:paraId="671623FA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6" w:type="dxa"/>
          </w:tcPr>
          <w:p w14:paraId="576F2481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6" w:type="dxa"/>
          </w:tcPr>
          <w:p w14:paraId="5DD85E46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17" w:type="dxa"/>
          </w:tcPr>
          <w:p w14:paraId="50A59578" w14:textId="77777777" w:rsidR="007E03A0" w:rsidRPr="001F2171" w:rsidRDefault="007E03A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03A0" w:rsidRPr="001F2171" w14:paraId="586EC771" w14:textId="77777777" w:rsidTr="001F2171">
        <w:trPr>
          <w:trHeight w:val="2049"/>
        </w:trPr>
        <w:tc>
          <w:tcPr>
            <w:tcW w:w="13325" w:type="dxa"/>
            <w:gridSpan w:val="5"/>
          </w:tcPr>
          <w:p w14:paraId="479273BC" w14:textId="77777777" w:rsidR="007E03A0" w:rsidRPr="001F2171" w:rsidRDefault="00D947D2">
            <w:pPr>
              <w:pStyle w:val="TableParagraph"/>
              <w:spacing w:before="136"/>
              <w:ind w:left="180"/>
              <w:rPr>
                <w:rFonts w:asciiTheme="minorHAnsi" w:hAnsiTheme="minorHAnsi" w:cstheme="minorHAnsi"/>
              </w:rPr>
            </w:pPr>
            <w:r w:rsidRPr="001F2171">
              <w:rPr>
                <w:rFonts w:asciiTheme="minorHAnsi" w:hAnsiTheme="minorHAnsi" w:cstheme="minorHAnsi"/>
              </w:rPr>
              <w:t>Quel</w:t>
            </w:r>
            <w:r w:rsidRPr="001F217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est</w:t>
            </w:r>
            <w:r w:rsidRPr="001F217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le</w:t>
            </w:r>
            <w:r w:rsidRPr="001F217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parti</w:t>
            </w:r>
            <w:r w:rsidRPr="001F217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dont</w:t>
            </w:r>
            <w:r w:rsidRPr="001F217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la</w:t>
            </w:r>
            <w:r w:rsidRPr="001F217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position</w:t>
            </w:r>
            <w:r w:rsidRPr="001F217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te</w:t>
            </w:r>
            <w:r w:rsidRPr="001F217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rejoint</w:t>
            </w:r>
            <w:r w:rsidRPr="001F217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le</w:t>
            </w:r>
            <w:r w:rsidRPr="001F217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plus</w:t>
            </w:r>
            <w:r w:rsidRPr="001F217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F2171">
              <w:rPr>
                <w:rFonts w:asciiTheme="minorHAnsi" w:hAnsiTheme="minorHAnsi" w:cstheme="minorHAnsi"/>
              </w:rPr>
              <w:t>et</w:t>
            </w:r>
            <w:r w:rsidRPr="001F2171">
              <w:rPr>
                <w:rFonts w:asciiTheme="minorHAnsi" w:hAnsiTheme="minorHAnsi" w:cstheme="minorHAnsi"/>
                <w:spacing w:val="-14"/>
              </w:rPr>
              <w:t xml:space="preserve"> </w:t>
            </w:r>
            <w:proofErr w:type="gramStart"/>
            <w:r w:rsidRPr="001F2171">
              <w:rPr>
                <w:rFonts w:asciiTheme="minorHAnsi" w:hAnsiTheme="minorHAnsi" w:cstheme="minorHAnsi"/>
                <w:spacing w:val="-2"/>
              </w:rPr>
              <w:t>pourquoi?</w:t>
            </w:r>
            <w:proofErr w:type="gramEnd"/>
          </w:p>
        </w:tc>
      </w:tr>
    </w:tbl>
    <w:p w14:paraId="2CE61338" w14:textId="77777777" w:rsidR="00D947D2" w:rsidRPr="001F2171" w:rsidRDefault="00D947D2">
      <w:pPr>
        <w:rPr>
          <w:rFonts w:asciiTheme="minorHAnsi" w:hAnsiTheme="minorHAnsi" w:cstheme="minorHAnsi"/>
        </w:rPr>
      </w:pPr>
    </w:p>
    <w:sectPr w:rsidR="00D947D2" w:rsidRPr="001F2171">
      <w:type w:val="continuous"/>
      <w:pgSz w:w="15840" w:h="12240" w:orient="landscape"/>
      <w:pgMar w:top="1060" w:right="22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3A0"/>
    <w:rsid w:val="001F2171"/>
    <w:rsid w:val="007E03A0"/>
    <w:rsid w:val="00D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06AA"/>
  <w15:docId w15:val="{379F70A1-F173-4F9A-8685-717CA644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2023-04-14T17:12:00Z</dcterms:created>
  <dcterms:modified xsi:type="dcterms:W3CDTF">2023-04-14T18:40:00Z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