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-3"/>
          <w:w w:val="80"/>
        </w:rPr>
        <w:t> </w:t>
      </w:r>
      <w:r>
        <w:rPr>
          <w:w w:val="80"/>
        </w:rPr>
        <w:t>5.1</w:t>
      </w:r>
      <w:r>
        <w:rPr>
          <w:spacing w:val="-2"/>
          <w:w w:val="80"/>
        </w:rPr>
        <w:t> </w:t>
      </w:r>
      <w:r>
        <w:rPr>
          <w:w w:val="80"/>
        </w:rPr>
        <w:t>:</w:t>
      </w:r>
      <w:r>
        <w:rPr>
          <w:spacing w:val="-2"/>
          <w:w w:val="80"/>
        </w:rPr>
        <w:t> </w:t>
      </w:r>
      <w:r>
        <w:rPr>
          <w:w w:val="80"/>
        </w:rPr>
        <w:t>Analyser</w:t>
      </w:r>
      <w:r>
        <w:rPr>
          <w:spacing w:val="-2"/>
          <w:w w:val="80"/>
        </w:rPr>
        <w:t> </w:t>
      </w:r>
      <w:r>
        <w:rPr>
          <w:w w:val="80"/>
        </w:rPr>
        <w:t>ma</w:t>
      </w:r>
      <w:r>
        <w:rPr>
          <w:spacing w:val="-3"/>
          <w:w w:val="80"/>
        </w:rPr>
        <w:t> </w:t>
      </w:r>
      <w:r>
        <w:rPr>
          <w:w w:val="80"/>
        </w:rPr>
        <w:t>communauté</w:t>
      </w:r>
    </w:p>
    <w:p>
      <w:pPr>
        <w:pStyle w:val="BodyText"/>
        <w:spacing w:before="274"/>
        <w:ind w:left="127"/>
        <w:jc w:val="both"/>
      </w:pPr>
      <w:r>
        <w:rPr/>
        <w:t>Utilise</w:t>
      </w:r>
      <w:r>
        <w:rPr>
          <w:spacing w:val="-1"/>
        </w:rPr>
        <w:t> </w:t>
      </w:r>
      <w:r>
        <w:rPr/>
        <w:t>le questionnaire ci-dessous pour évaluer les</w:t>
      </w:r>
      <w:r>
        <w:rPr>
          <w:spacing w:val="-1"/>
        </w:rPr>
        <w:t> </w:t>
      </w:r>
      <w:r>
        <w:rPr/>
        <w:t>forces et les faiblesses de ta communauté.</w:t>
      </w:r>
      <w:r>
        <w:rPr>
          <w:spacing w:val="-1"/>
        </w:rPr>
        <w:t> </w:t>
      </w:r>
      <w:r>
        <w:rPr/>
        <w:t>Indique si tu es</w:t>
      </w:r>
    </w:p>
    <w:p>
      <w:pPr>
        <w:pStyle w:val="BodyText"/>
        <w:spacing w:line="261" w:lineRule="auto" w:before="19"/>
        <w:ind w:left="127" w:right="118"/>
        <w:jc w:val="both"/>
      </w:pPr>
      <w:r>
        <w:rPr/>
        <w:t>«</w:t>
      </w:r>
      <w:r>
        <w:rPr>
          <w:spacing w:val="-8"/>
        </w:rPr>
        <w:t> </w:t>
      </w:r>
      <w:r>
        <w:rPr/>
        <w:t>tout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fait</w:t>
      </w:r>
      <w:r>
        <w:rPr>
          <w:spacing w:val="-8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»,</w:t>
      </w:r>
      <w:r>
        <w:rPr>
          <w:spacing w:val="-7"/>
        </w:rPr>
        <w:t> </w:t>
      </w:r>
      <w:r>
        <w:rPr/>
        <w:t>«</w:t>
      </w:r>
      <w:r>
        <w:rPr>
          <w:spacing w:val="-7"/>
        </w:rPr>
        <w:t> </w:t>
      </w:r>
      <w:r>
        <w:rPr/>
        <w:t>plutôt</w:t>
      </w:r>
      <w:r>
        <w:rPr>
          <w:spacing w:val="-8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»,</w:t>
      </w:r>
      <w:r>
        <w:rPr>
          <w:spacing w:val="-7"/>
        </w:rPr>
        <w:t> </w:t>
      </w:r>
      <w:r>
        <w:rPr/>
        <w:t>«</w:t>
      </w:r>
      <w:r>
        <w:rPr>
          <w:spacing w:val="-7"/>
        </w:rPr>
        <w:t> </w:t>
      </w:r>
      <w:r>
        <w:rPr/>
        <w:t>plutôt</w:t>
      </w:r>
      <w:r>
        <w:rPr>
          <w:spacing w:val="-8"/>
        </w:rPr>
        <w:t> </w:t>
      </w:r>
      <w:r>
        <w:rPr/>
        <w:t>pas</w:t>
      </w:r>
      <w:r>
        <w:rPr>
          <w:spacing w:val="-7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«</w:t>
      </w:r>
      <w:r>
        <w:rPr>
          <w:spacing w:val="-7"/>
        </w:rPr>
        <w:t> </w:t>
      </w:r>
      <w:r>
        <w:rPr/>
        <w:t>pas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tout</w:t>
      </w:r>
      <w:r>
        <w:rPr>
          <w:spacing w:val="-8"/>
        </w:rPr>
        <w:t> </w:t>
      </w:r>
      <w:r>
        <w:rPr/>
        <w:t>d'accord</w:t>
      </w:r>
      <w:r>
        <w:rPr>
          <w:spacing w:val="-7"/>
        </w:rPr>
        <w:t> </w:t>
      </w:r>
      <w:r>
        <w:rPr/>
        <w:t>»</w:t>
      </w:r>
      <w:r>
        <w:rPr>
          <w:spacing w:val="-7"/>
        </w:rPr>
        <w:t> </w:t>
      </w:r>
      <w:r>
        <w:rPr/>
        <w:t>avec</w:t>
      </w:r>
      <w:r>
        <w:rPr>
          <w:spacing w:val="-7"/>
        </w:rPr>
        <w:t> </w:t>
      </w:r>
      <w:r>
        <w:rPr/>
        <w:t>chaque</w:t>
      </w:r>
      <w:r>
        <w:rPr>
          <w:spacing w:val="-8"/>
        </w:rPr>
        <w:t> </w:t>
      </w:r>
      <w:r>
        <w:rPr/>
        <w:t>affirmation</w:t>
      </w:r>
      <w:r>
        <w:rPr>
          <w:spacing w:val="-54"/>
        </w:rPr>
        <w:t> </w:t>
      </w:r>
      <w:r>
        <w:rPr/>
        <w:t>en</w:t>
      </w:r>
      <w:r>
        <w:rPr>
          <w:spacing w:val="-11"/>
        </w:rPr>
        <w:t> </w:t>
      </w:r>
      <w:r>
        <w:rPr/>
        <w:t>cochant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réponse</w:t>
      </w:r>
      <w:r>
        <w:rPr>
          <w:spacing w:val="-11"/>
        </w:rPr>
        <w:t> </w:t>
      </w:r>
      <w:r>
        <w:rPr/>
        <w:t>appropriée.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0"/>
        <w:gridCol w:w="1123"/>
        <w:gridCol w:w="1123"/>
        <w:gridCol w:w="1123"/>
        <w:gridCol w:w="1123"/>
      </w:tblGrid>
      <w:tr>
        <w:trPr>
          <w:trHeight w:val="545" w:hRule="atLeast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95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4"/>
              </w:rPr>
              <w:t>CATÉGORIES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4" w:right="114" w:hanging="62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sz w:val="12"/>
              </w:rPr>
              <w:t>TOUT À FAIT</w:t>
            </w:r>
            <w:r>
              <w:rPr>
                <w:rFonts w:ascii="Verdana" w:hAnsi="Verdana"/>
                <w:b/>
                <w:color w:val="FFFFFF"/>
                <w:spacing w:val="-39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4" w:right="172" w:firstLine="101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PLUTÔT</w:t>
            </w:r>
            <w:r>
              <w:rPr>
                <w:rFonts w:ascii="Verdana" w:hAnsi="Verdana"/>
                <w:b/>
                <w:color w:val="FFFFFF"/>
                <w:spacing w:val="1"/>
                <w:w w:val="105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4" w:right="120" w:hanging="58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spacing w:val="-3"/>
                <w:w w:val="105"/>
                <w:sz w:val="12"/>
              </w:rPr>
              <w:t>PLUTÔT PAS</w:t>
            </w:r>
            <w:r>
              <w:rPr>
                <w:rFonts w:ascii="Verdana" w:hAnsi="Verdana"/>
                <w:b/>
                <w:color w:val="FFFFFF"/>
                <w:spacing w:val="-41"/>
                <w:w w:val="105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95" w:hanging="94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color w:val="FFFFFF"/>
                <w:sz w:val="12"/>
              </w:rPr>
              <w:t>PAS</w:t>
            </w:r>
            <w:r>
              <w:rPr>
                <w:rFonts w:ascii="Verdana" w:hAnsi="Verdana"/>
                <w:b/>
                <w:color w:val="FFFFFF"/>
                <w:spacing w:val="1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sz w:val="12"/>
              </w:rPr>
              <w:t>DU</w:t>
            </w:r>
            <w:r>
              <w:rPr>
                <w:rFonts w:ascii="Verdana" w:hAnsi="Verdana"/>
                <w:b/>
                <w:color w:val="FFFFFF"/>
                <w:spacing w:val="2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sz w:val="12"/>
              </w:rPr>
              <w:t>TOUT</w:t>
            </w:r>
            <w:r>
              <w:rPr>
                <w:rFonts w:ascii="Verdana" w:hAnsi="Verdana"/>
                <w:b/>
                <w:color w:val="FFFFFF"/>
                <w:spacing w:val="-38"/>
                <w:sz w:val="12"/>
              </w:rPr>
              <w:t> </w:t>
            </w:r>
            <w:r>
              <w:rPr>
                <w:rFonts w:ascii="Verdana" w:hAnsi="Verdana"/>
                <w:b/>
                <w:color w:val="FFFFFF"/>
                <w:w w:val="105"/>
                <w:sz w:val="12"/>
              </w:rPr>
              <w:t>D’ACCORD</w:t>
            </w:r>
          </w:p>
        </w:tc>
      </w:tr>
      <w:tr>
        <w:trPr>
          <w:trHeight w:val="335" w:hRule="atLeast"/>
        </w:trPr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ressens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sentiment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d'appartenance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sécurité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beaucoup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parcs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d'espaces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verts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bien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entretenus.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/>
              <w:rPr>
                <w:sz w:val="18"/>
              </w:rPr>
            </w:pPr>
            <w:r>
              <w:rPr>
                <w:sz w:val="18"/>
              </w:rPr>
              <w:t>Ma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communauté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dispose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suffisamment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d'installations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récréatives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divertissement.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23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facile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d’accéder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aux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programmes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communautaires.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238"/>
              <w:rPr>
                <w:sz w:val="18"/>
              </w:rPr>
            </w:pPr>
            <w:r>
              <w:rPr>
                <w:sz w:val="18"/>
              </w:rPr>
              <w:t>Ma communauté a développé des méthodes de transport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alternatives,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notamment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les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transports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commun,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covoiturage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pistes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cyclables.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17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pauvreté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l'insécurité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alimentaire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(manque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disponibilité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d'accessibilité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d'aliments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nutritifs)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problèmes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302"/>
              <w:rPr>
                <w:sz w:val="18"/>
              </w:rPr>
            </w:pPr>
            <w:r>
              <w:rPr>
                <w:sz w:val="18"/>
              </w:rPr>
              <w:t>Ma communauté valorise son histoire et sa culture à travers des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festivals,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musées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galeries.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connexion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Internet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rapide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128"/>
              <w:rPr>
                <w:sz w:val="18"/>
              </w:rPr>
            </w:pPr>
            <w:r>
              <w:rPr>
                <w:sz w:val="18"/>
              </w:rPr>
              <w:t>Mon gouvernement local mène une campagne touristique efficace</w:t>
            </w:r>
            <w:r>
              <w:rPr>
                <w:spacing w:val="-5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attire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nombreux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touristes.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/>
              <w:rPr>
                <w:sz w:val="18"/>
              </w:rPr>
            </w:pPr>
            <w:r>
              <w:rPr>
                <w:sz w:val="18"/>
              </w:rPr>
              <w:t>L'accès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logement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abordable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n'est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problème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/>
              <w:rPr>
                <w:sz w:val="18"/>
              </w:rPr>
            </w:pPr>
            <w:r>
              <w:rPr>
                <w:spacing w:val="-1"/>
                <w:sz w:val="18"/>
              </w:rPr>
              <w:t>Je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suis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sûr.e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je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trouverai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emploi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qui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m'intéresse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communauté.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64"/>
              <w:ind w:left="90" w:right="1059"/>
              <w:rPr>
                <w:sz w:val="18"/>
              </w:rPr>
            </w:pPr>
            <w:r>
              <w:rPr>
                <w:spacing w:val="-1"/>
                <w:sz w:val="18"/>
              </w:rPr>
              <w:t>J'ai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l'intention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rester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pour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vivre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travailler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dans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</w:t>
            </w:r>
            <w:r>
              <w:rPr>
                <w:spacing w:val="-51"/>
                <w:sz w:val="18"/>
              </w:rPr>
              <w:t> </w:t>
            </w:r>
            <w:r>
              <w:rPr>
                <w:sz w:val="18"/>
              </w:rPr>
              <w:t>communauté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après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avoir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terminé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études.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fais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entièrement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confiance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police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locale.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Je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fais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entièrement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confiance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aux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élu.e.s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locaux.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before="0"/>
        <w:ind w:left="127" w:right="0" w:firstLine="0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Calcule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la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note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de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ta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communauté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en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calculant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le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total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chaque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réponse</w:t>
      </w:r>
      <w:r>
        <w:rPr>
          <w:rFonts w:ascii="Tahoma" w:hAnsi="Tahoma"/>
          <w:b/>
          <w:spacing w:val="-2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ci-dessous.</w:t>
      </w:r>
    </w:p>
    <w:p>
      <w:pPr>
        <w:tabs>
          <w:tab w:pos="3714" w:val="left" w:leader="none"/>
          <w:tab w:pos="3747" w:val="left" w:leader="none"/>
          <w:tab w:pos="7662" w:val="left" w:leader="none"/>
          <w:tab w:pos="7695" w:val="left" w:leader="none"/>
          <w:tab w:pos="10207" w:val="left" w:leader="none"/>
        </w:tabs>
        <w:spacing w:line="436" w:lineRule="auto" w:before="183"/>
        <w:ind w:left="127" w:right="110" w:firstLine="0"/>
        <w:jc w:val="both"/>
        <w:rPr>
          <w:sz w:val="18"/>
        </w:rPr>
      </w:pPr>
      <w:r>
        <w:rPr>
          <w:rFonts w:ascii="Tahoma" w:hAnsi="Tahoma"/>
          <w:b/>
          <w:w w:val="95"/>
          <w:sz w:val="18"/>
        </w:rPr>
        <w:t>Tout</w:t>
      </w:r>
      <w:r>
        <w:rPr>
          <w:rFonts w:ascii="Tahoma" w:hAnsi="Tahoma"/>
          <w:b/>
          <w:spacing w:val="-6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à</w:t>
      </w:r>
      <w:r>
        <w:rPr>
          <w:rFonts w:ascii="Tahoma" w:hAnsi="Tahoma"/>
          <w:b/>
          <w:spacing w:val="-5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fait</w:t>
      </w:r>
      <w:r>
        <w:rPr>
          <w:rFonts w:ascii="Tahoma" w:hAnsi="Tahoma"/>
          <w:b/>
          <w:spacing w:val="-5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</w:r>
      <w:r>
        <w:rPr>
          <w:sz w:val="18"/>
        </w:rPr>
        <w:t>Nombre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sz w:val="18"/>
        </w:rPr>
        <w:t>x 4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 w:hAnsi="Tahoma"/>
          <w:w w:val="95"/>
          <w:sz w:val="18"/>
        </w:rPr>
        <w:t>                                    </w:t>
      </w:r>
      <w:r>
        <w:rPr>
          <w:rFonts w:ascii="Tahoma" w:hAnsi="Tahoma"/>
          <w:b/>
          <w:w w:val="95"/>
          <w:sz w:val="18"/>
        </w:rPr>
        <w:t>Plutôt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</w:r>
      <w:r>
        <w:rPr>
          <w:sz w:val="18"/>
        </w:rPr>
        <w:t>Nombre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sz w:val="18"/>
        </w:rPr>
        <w:t>x</w:t>
      </w:r>
      <w:r>
        <w:rPr>
          <w:spacing w:val="-3"/>
          <w:sz w:val="18"/>
        </w:rPr>
        <w:t> </w:t>
      </w:r>
      <w:r>
        <w:rPr>
          <w:sz w:val="18"/>
        </w:rPr>
        <w:t>3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 w:hAnsi="Tahoma"/>
          <w:w w:val="95"/>
          <w:sz w:val="18"/>
        </w:rPr>
        <w:t>                                    </w:t>
      </w:r>
      <w:r>
        <w:rPr>
          <w:rFonts w:ascii="Tahoma" w:hAnsi="Tahoma"/>
          <w:b/>
          <w:w w:val="95"/>
          <w:sz w:val="18"/>
        </w:rPr>
        <w:t>Plutôt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pas</w:t>
      </w:r>
      <w:r>
        <w:rPr>
          <w:rFonts w:ascii="Tahoma" w:hAnsi="Tahoma"/>
          <w:b/>
          <w:spacing w:val="-1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</w:r>
      <w:r>
        <w:rPr>
          <w:sz w:val="18"/>
        </w:rPr>
        <w:t>Nombre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sz w:val="18"/>
        </w:rPr>
        <w:t>x</w:t>
      </w:r>
      <w:r>
        <w:rPr>
          <w:spacing w:val="-8"/>
          <w:sz w:val="18"/>
        </w:rPr>
        <w:t> </w:t>
      </w:r>
      <w:r>
        <w:rPr>
          <w:sz w:val="18"/>
        </w:rPr>
        <w:t>2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 w:hAnsi="Tahoma"/>
          <w:w w:val="95"/>
          <w:sz w:val="18"/>
        </w:rPr>
        <w:t>                                         </w:t>
      </w:r>
      <w:r>
        <w:rPr>
          <w:rFonts w:ascii="Tahoma" w:hAnsi="Tahoma"/>
          <w:b/>
          <w:w w:val="95"/>
          <w:sz w:val="18"/>
        </w:rPr>
        <w:t>Pas</w:t>
      </w:r>
      <w:r>
        <w:rPr>
          <w:rFonts w:ascii="Tahoma" w:hAnsi="Tahoma"/>
          <w:b/>
          <w:spacing w:val="-3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du</w:t>
      </w:r>
      <w:r>
        <w:rPr>
          <w:rFonts w:ascii="Tahoma" w:hAnsi="Tahoma"/>
          <w:b/>
          <w:spacing w:val="-3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tout</w:t>
      </w:r>
      <w:r>
        <w:rPr>
          <w:rFonts w:ascii="Tahoma" w:hAnsi="Tahoma"/>
          <w:b/>
          <w:spacing w:val="-3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d’accord</w:t>
        <w:tab/>
        <w:tab/>
      </w:r>
      <w:r>
        <w:rPr>
          <w:sz w:val="18"/>
        </w:rPr>
        <w:t>Nombre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sz w:val="18"/>
        </w:rPr>
        <w:t>réponses</w:t>
      </w:r>
      <w:r>
        <w:rPr>
          <w:sz w:val="18"/>
          <w:u w:val="single"/>
        </w:rPr>
        <w:tab/>
        <w:tab/>
      </w:r>
      <w:r>
        <w:rPr>
          <w:w w:val="85"/>
          <w:sz w:val="18"/>
        </w:rPr>
        <w:t>x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1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tabs>
          <w:tab w:pos="10207" w:val="left" w:leader="none"/>
        </w:tabs>
        <w:spacing w:before="18"/>
        <w:ind w:left="4057" w:right="0" w:firstLine="0"/>
        <w:jc w:val="both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375pt;margin-top:99.278183pt;width:161.450pt;height:8.550pt;mso-position-horizontal-relative:page;mso-position-vertical-relative:paragraph;z-index:-15876608" type="#_x0000_t202" filled="false" stroked="false">
            <v:textbox inset="0,0,0,0">
              <w:txbxContent>
                <w:p>
                  <w:pPr>
                    <w:spacing w:line="166" w:lineRule="exact" w:before="0"/>
                    <w:ind w:left="0" w:right="0" w:firstLine="0"/>
                    <w:jc w:val="left"/>
                    <w:rPr>
                      <w:rFonts w:ascii="Tahoma" w:hAnsi="Tahoma"/>
                      <w:b/>
                      <w:sz w:val="14"/>
                    </w:rPr>
                  </w:pP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38</w:t>
                  </w:r>
                  <w:r>
                    <w:rPr>
                      <w:rFonts w:ascii="Tahoma" w:hAnsi="Tahoma"/>
                      <w:b/>
                      <w:spacing w:val="37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Leçon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5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: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Municipalités</w:t>
                  </w:r>
                  <w:r>
                    <w:rPr>
                      <w:rFonts w:ascii="Tahoma" w:hAnsi="Tahoma"/>
                      <w:b/>
                      <w:spacing w:val="-3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et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districts</w:t>
                  </w:r>
                  <w:r>
                    <w:rPr>
                      <w:rFonts w:ascii="Tahoma" w:hAnsi="Tahoma"/>
                      <w:b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14"/>
                    </w:rPr>
                    <w:t>régionaux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.875pt;margin-top:31.850286pt;width:504pt;height:81pt;mso-position-horizontal-relative:page;mso-position-vertical-relative:paragraph;z-index:-15876096" filled="true" fillcolor="#ffffff" stroked="false">
            <v:fill type="solid"/>
            <w10:wrap type="none"/>
          </v:rect>
        </w:pic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note</w:t>
      </w:r>
      <w:r>
        <w:rPr>
          <w:spacing w:val="-8"/>
          <w:sz w:val="18"/>
        </w:rPr>
        <w:t> </w:t>
      </w:r>
      <w:r>
        <w:rPr>
          <w:sz w:val="18"/>
        </w:rPr>
        <w:t>d'évaluation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ta</w:t>
      </w:r>
      <w:r>
        <w:rPr>
          <w:spacing w:val="-8"/>
          <w:sz w:val="18"/>
        </w:rPr>
        <w:t> </w:t>
      </w:r>
      <w:r>
        <w:rPr>
          <w:sz w:val="18"/>
        </w:rPr>
        <w:t>communauté</w:t>
      </w:r>
      <w:r>
        <w:rPr>
          <w:spacing w:val="-8"/>
          <w:sz w:val="18"/>
        </w:rPr>
        <w:t> </w:t>
      </w:r>
      <w:r>
        <w:rPr>
          <w:sz w:val="18"/>
        </w:rPr>
        <w:t>(sur</w:t>
      </w:r>
      <w:r>
        <w:rPr>
          <w:spacing w:val="-8"/>
          <w:sz w:val="18"/>
        </w:rPr>
        <w:t> </w:t>
      </w:r>
      <w:r>
        <w:rPr>
          <w:sz w:val="18"/>
        </w:rPr>
        <w:t>60):</w:t>
      </w:r>
      <w:r>
        <w:rPr>
          <w:spacing w:val="-10"/>
          <w:sz w:val="18"/>
        </w:rPr>
        <w:t> </w:t>
      </w:r>
      <w:r>
        <w:rPr>
          <w:w w:val="86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53.875pt;margin-top:8.886230pt;width:504pt;height:81pt;mso-position-horizontal-relative:page;mso-position-vertical-relative:paragraph;z-index:-157286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34"/>
                    <w:ind w:left="17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Tahoma" w:hAnsi="Tahoma"/>
                      <w:b/>
                      <w:sz w:val="18"/>
                    </w:rPr>
                    <w:t>Question</w:t>
                  </w:r>
                  <w:r>
                    <w:rPr>
                      <w:rFonts w:ascii="Tahoma" w:hAnsi="Tahoma"/>
                      <w:b/>
                      <w:spacing w:val="-8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:</w:t>
                  </w:r>
                  <w:r>
                    <w:rPr>
                      <w:rFonts w:ascii="Tahoma" w:hAnsi="Tahoma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Quelles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sont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principales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forces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faiblesses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communauté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locale?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Identifie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trois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d'entre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elles.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240" w:h="15840"/>
      <w:pgMar w:top="94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27"/>
      <w:jc w:val="both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2022-09-07T20:18:33Z</dcterms:created>
  <dcterms:modified xsi:type="dcterms:W3CDTF">2022-09-07T20:18:33Z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