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2"/>
          <w:w w:val="80"/>
        </w:rPr>
        <w:t> </w:t>
      </w:r>
      <w:r>
        <w:rPr>
          <w:color w:val="503795"/>
          <w:w w:val="80"/>
        </w:rPr>
        <w:t>6.1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2"/>
          <w:w w:val="80"/>
        </w:rPr>
        <w:t> </w:t>
      </w:r>
      <w:r>
        <w:rPr>
          <w:color w:val="503795"/>
          <w:w w:val="80"/>
        </w:rPr>
        <w:t>Ma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circonscription</w:t>
      </w:r>
    </w:p>
    <w:p>
      <w:pPr>
        <w:pStyle w:val="BodyText"/>
        <w:spacing w:before="296"/>
        <w:ind w:left="100"/>
      </w:pPr>
      <w:r>
        <w:rPr>
          <w:rFonts w:ascii="Calibri" w:hAnsi="Calibri"/>
          <w:b/>
          <w:w w:val="95"/>
          <w:position w:val="-1"/>
          <w:sz w:val="28"/>
        </w:rPr>
        <w:t>❶</w:t>
      </w:r>
      <w:r>
        <w:rPr>
          <w:rFonts w:ascii="Calibri" w:hAnsi="Calibri"/>
          <w:b/>
          <w:spacing w:val="1"/>
          <w:w w:val="95"/>
          <w:position w:val="-1"/>
          <w:sz w:val="28"/>
        </w:rPr>
        <w:t> </w:t>
      </w:r>
      <w:r>
        <w:rPr>
          <w:w w:val="95"/>
        </w:rPr>
        <w:t>Le</w:t>
      </w:r>
      <w:r>
        <w:rPr>
          <w:spacing w:val="-2"/>
          <w:w w:val="95"/>
        </w:rPr>
        <w:t> </w:t>
      </w:r>
      <w:r>
        <w:rPr>
          <w:w w:val="95"/>
        </w:rPr>
        <w:t>nom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ma</w:t>
      </w:r>
      <w:r>
        <w:rPr>
          <w:spacing w:val="-2"/>
          <w:w w:val="95"/>
        </w:rPr>
        <w:t> </w:t>
      </w:r>
      <w:r>
        <w:rPr>
          <w:w w:val="95"/>
        </w:rPr>
        <w:t>circonscription</w:t>
      </w:r>
      <w:r>
        <w:rPr>
          <w:spacing w:val="-1"/>
          <w:w w:val="95"/>
        </w:rPr>
        <w:t> </w:t>
      </w:r>
      <w:r>
        <w:rPr>
          <w:w w:val="95"/>
        </w:rPr>
        <w:t>est</w:t>
      </w:r>
      <w:r>
        <w:rPr>
          <w:spacing w:val="-2"/>
          <w:w w:val="95"/>
        </w:rPr>
        <w:t> </w:t>
      </w:r>
      <w:r>
        <w:rPr>
          <w:w w:val="95"/>
        </w:rPr>
        <w:t>:</w:t>
      </w:r>
    </w:p>
    <w:p>
      <w:pPr>
        <w:pStyle w:val="BodyText"/>
        <w:rPr>
          <w:sz w:val="34"/>
        </w:rPr>
      </w:pPr>
    </w:p>
    <w:p>
      <w:pPr>
        <w:pStyle w:val="BodyText"/>
        <w:spacing w:before="223"/>
        <w:ind w:left="100"/>
      </w:pPr>
      <w:r>
        <w:rPr>
          <w:rFonts w:ascii="Calibri" w:hAnsi="Calibri"/>
          <w:b/>
          <w:w w:val="95"/>
          <w:position w:val="-1"/>
          <w:sz w:val="28"/>
        </w:rPr>
        <w:t>❷</w:t>
      </w:r>
      <w:r>
        <w:rPr>
          <w:rFonts w:ascii="Calibri" w:hAnsi="Calibri"/>
          <w:b/>
          <w:spacing w:val="11"/>
          <w:w w:val="95"/>
          <w:position w:val="-1"/>
          <w:sz w:val="28"/>
        </w:rPr>
        <w:t> </w:t>
      </w:r>
      <w:r>
        <w:rPr>
          <w:w w:val="95"/>
        </w:rPr>
        <w:t>Deux</w:t>
      </w:r>
      <w:r>
        <w:rPr>
          <w:spacing w:val="9"/>
          <w:w w:val="95"/>
        </w:rPr>
        <w:t> </w:t>
      </w:r>
      <w:r>
        <w:rPr>
          <w:w w:val="95"/>
        </w:rPr>
        <w:t>caractéristiques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ma</w:t>
      </w:r>
      <w:r>
        <w:rPr>
          <w:spacing w:val="9"/>
          <w:w w:val="95"/>
        </w:rPr>
        <w:t> </w:t>
      </w:r>
      <w:r>
        <w:rPr>
          <w:w w:val="95"/>
        </w:rPr>
        <w:t>circonscription</w:t>
      </w:r>
      <w:r>
        <w:rPr>
          <w:spacing w:val="9"/>
          <w:w w:val="95"/>
        </w:rPr>
        <w:t> </w:t>
      </w:r>
      <w:r>
        <w:rPr>
          <w:w w:val="95"/>
        </w:rPr>
        <w:t>: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44"/>
        </w:rPr>
      </w:pPr>
    </w:p>
    <w:p>
      <w:pPr>
        <w:pStyle w:val="BodyText"/>
        <w:ind w:left="100"/>
      </w:pPr>
      <w:r>
        <w:rPr>
          <w:rFonts w:ascii="Calibri" w:hAnsi="Calibri"/>
          <w:b/>
          <w:w w:val="95"/>
          <w:position w:val="-1"/>
          <w:sz w:val="28"/>
        </w:rPr>
        <w:t>❸</w:t>
      </w:r>
      <w:r>
        <w:rPr>
          <w:rFonts w:ascii="Calibri" w:hAnsi="Calibri"/>
          <w:b/>
          <w:spacing w:val="8"/>
          <w:w w:val="95"/>
          <w:position w:val="-1"/>
          <w:sz w:val="28"/>
        </w:rPr>
        <w:t> </w:t>
      </w:r>
      <w:r>
        <w:rPr>
          <w:w w:val="95"/>
        </w:rPr>
        <w:t>Le</w:t>
      </w:r>
      <w:r>
        <w:rPr>
          <w:spacing w:val="5"/>
          <w:w w:val="95"/>
        </w:rPr>
        <w:t> </w:t>
      </w:r>
      <w:r>
        <w:rPr>
          <w:w w:val="95"/>
        </w:rPr>
        <w:t>nom</w:t>
      </w:r>
      <w:r>
        <w:rPr>
          <w:spacing w:val="5"/>
          <w:w w:val="95"/>
        </w:rPr>
        <w:t> </w:t>
      </w:r>
      <w:r>
        <w:rPr>
          <w:w w:val="95"/>
        </w:rPr>
        <w:t>des</w:t>
      </w:r>
      <w:r>
        <w:rPr>
          <w:spacing w:val="6"/>
          <w:w w:val="95"/>
        </w:rPr>
        <w:t> </w:t>
      </w:r>
      <w:r>
        <w:rPr>
          <w:w w:val="95"/>
        </w:rPr>
        <w:t>candidat.e.s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ma</w:t>
      </w:r>
      <w:r>
        <w:rPr>
          <w:spacing w:val="5"/>
          <w:w w:val="95"/>
        </w:rPr>
        <w:t> </w:t>
      </w:r>
      <w:r>
        <w:rPr>
          <w:w w:val="95"/>
        </w:rPr>
        <w:t>circonscription</w:t>
      </w:r>
      <w:r>
        <w:rPr>
          <w:spacing w:val="6"/>
          <w:w w:val="95"/>
        </w:rPr>
        <w:t> </w:t>
      </w:r>
      <w:r>
        <w:rPr>
          <w:w w:val="95"/>
        </w:rPr>
        <w:t>et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leur</w:t>
      </w:r>
      <w:r>
        <w:rPr>
          <w:spacing w:val="6"/>
          <w:w w:val="95"/>
        </w:rPr>
        <w:t> </w:t>
      </w:r>
      <w:r>
        <w:rPr>
          <w:w w:val="95"/>
        </w:rPr>
        <w:t>parti</w:t>
      </w:r>
      <w:r>
        <w:rPr>
          <w:spacing w:val="5"/>
          <w:w w:val="95"/>
        </w:rPr>
        <w:t> </w:t>
      </w:r>
      <w:r>
        <w:rPr>
          <w:w w:val="95"/>
        </w:rPr>
        <w:t>politique</w:t>
      </w:r>
      <w:r>
        <w:rPr>
          <w:spacing w:val="5"/>
          <w:w w:val="95"/>
        </w:rPr>
        <w:t> </w:t>
      </w:r>
      <w:r>
        <w:rPr>
          <w:w w:val="95"/>
        </w:rPr>
        <w:t>(s’iels</w:t>
      </w:r>
      <w:r>
        <w:rPr>
          <w:spacing w:val="5"/>
          <w:w w:val="95"/>
        </w:rPr>
        <w:t> </w:t>
      </w:r>
      <w:r>
        <w:rPr>
          <w:w w:val="95"/>
        </w:rPr>
        <w:t>en</w:t>
      </w:r>
      <w:r>
        <w:rPr>
          <w:spacing w:val="6"/>
          <w:w w:val="95"/>
        </w:rPr>
        <w:t> </w:t>
      </w:r>
      <w:r>
        <w:rPr>
          <w:w w:val="95"/>
        </w:rPr>
        <w:t>ont</w:t>
      </w:r>
      <w:r>
        <w:rPr>
          <w:spacing w:val="5"/>
          <w:w w:val="95"/>
        </w:rPr>
        <w:t> </w:t>
      </w:r>
      <w:r>
        <w:rPr>
          <w:w w:val="95"/>
        </w:rPr>
        <w:t>un)</w:t>
      </w:r>
      <w:r>
        <w:rPr>
          <w:spacing w:val="5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4"/>
        <w:gridCol w:w="5735"/>
      </w:tblGrid>
      <w:tr>
        <w:trPr>
          <w:trHeight w:val="374" w:hRule="atLeast"/>
        </w:trPr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4414" w:val="left" w:leader="none"/>
              </w:tabs>
              <w:spacing w:before="106"/>
              <w:ind w:left="9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NOM</w:t>
            </w:r>
            <w:r>
              <w:rPr>
                <w:b/>
                <w:color w:val="FFFFFF"/>
                <w:spacing w:val="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DU.DE</w:t>
            </w:r>
            <w:r>
              <w:rPr>
                <w:b/>
                <w:color w:val="FFFFFF"/>
                <w:spacing w:val="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CANDIDAT.E</w:t>
              <w:tab/>
            </w:r>
            <w:r>
              <w:rPr>
                <w:b/>
                <w:color w:val="FFFFFF"/>
                <w:w w:val="95"/>
                <w:sz w:val="14"/>
              </w:rPr>
              <w:t>PARTI</w:t>
            </w:r>
            <w:r>
              <w:rPr>
                <w:b/>
                <w:color w:val="FFFFFF"/>
                <w:spacing w:val="20"/>
                <w:w w:val="95"/>
                <w:sz w:val="14"/>
              </w:rPr>
              <w:t> </w:t>
            </w:r>
            <w:r>
              <w:rPr>
                <w:b/>
                <w:color w:val="FFFFFF"/>
                <w:w w:val="95"/>
                <w:sz w:val="14"/>
              </w:rPr>
              <w:t>POLITIQUE</w:t>
            </w:r>
          </w:p>
        </w:tc>
      </w:tr>
      <w:tr>
        <w:trPr>
          <w:trHeight w:val="69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4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73"/>
        <w:ind w:left="100"/>
      </w:pPr>
      <w:r>
        <w:rPr>
          <w:rFonts w:ascii="Calibri" w:hAnsi="Calibri"/>
          <w:b/>
          <w:w w:val="95"/>
          <w:position w:val="-1"/>
          <w:sz w:val="28"/>
        </w:rPr>
        <w:t>❹</w:t>
      </w:r>
      <w:r>
        <w:rPr>
          <w:rFonts w:ascii="Calibri" w:hAnsi="Calibri"/>
          <w:b/>
          <w:spacing w:val="11"/>
          <w:w w:val="95"/>
          <w:position w:val="-1"/>
          <w:sz w:val="28"/>
        </w:rPr>
        <w:t> </w:t>
      </w:r>
      <w:r>
        <w:rPr>
          <w:w w:val="95"/>
        </w:rPr>
        <w:t>Trois</w:t>
      </w:r>
      <w:r>
        <w:rPr>
          <w:spacing w:val="9"/>
          <w:w w:val="95"/>
        </w:rPr>
        <w:t> </w:t>
      </w:r>
      <w:r>
        <w:rPr>
          <w:w w:val="95"/>
        </w:rPr>
        <w:t>questions</w:t>
      </w:r>
      <w:r>
        <w:rPr>
          <w:spacing w:val="10"/>
          <w:w w:val="95"/>
        </w:rPr>
        <w:t> </w:t>
      </w:r>
      <w:r>
        <w:rPr>
          <w:w w:val="95"/>
        </w:rPr>
        <w:t>que</w:t>
      </w:r>
      <w:r>
        <w:rPr>
          <w:spacing w:val="9"/>
          <w:w w:val="95"/>
        </w:rPr>
        <w:t> </w:t>
      </w:r>
      <w:r>
        <w:rPr>
          <w:w w:val="95"/>
        </w:rPr>
        <w:t>je</w:t>
      </w:r>
      <w:r>
        <w:rPr>
          <w:spacing w:val="9"/>
          <w:w w:val="95"/>
        </w:rPr>
        <w:t> </w:t>
      </w:r>
      <w:r>
        <w:rPr>
          <w:w w:val="95"/>
        </w:rPr>
        <w:t>souhaiterais</w:t>
      </w:r>
      <w:r>
        <w:rPr>
          <w:spacing w:val="9"/>
          <w:w w:val="95"/>
        </w:rPr>
        <w:t> </w:t>
      </w:r>
      <w:r>
        <w:rPr>
          <w:w w:val="95"/>
        </w:rPr>
        <w:t>poser</w:t>
      </w:r>
      <w:r>
        <w:rPr>
          <w:spacing w:val="9"/>
          <w:w w:val="95"/>
        </w:rPr>
        <w:t> </w:t>
      </w:r>
      <w:r>
        <w:rPr>
          <w:w w:val="95"/>
        </w:rPr>
        <w:t>aux</w:t>
      </w:r>
      <w:r>
        <w:rPr>
          <w:spacing w:val="9"/>
          <w:w w:val="95"/>
        </w:rPr>
        <w:t> </w:t>
      </w:r>
      <w:r>
        <w:rPr>
          <w:w w:val="95"/>
        </w:rPr>
        <w:t>candidat.e.s</w:t>
      </w:r>
      <w:r>
        <w:rPr>
          <w:spacing w:val="9"/>
          <w:w w:val="95"/>
        </w:rPr>
        <w:t> </w:t>
      </w:r>
      <w:r>
        <w:rPr>
          <w:w w:val="9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54pt;margin-top:12.259291pt;width:504pt;height:.1pt;mso-position-horizontal-relative:page;mso-position-vertical-relative:paragraph;z-index:-15728640;mso-wrap-distance-left:0;mso-wrap-distance-right:0" coordorigin="1080,245" coordsize="10080,0" path="m1080,245l11160,245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6"/>
        </w:rPr>
      </w:pPr>
    </w:p>
    <w:p>
      <w:pPr>
        <w:spacing w:before="104"/>
        <w:ind w:left="4567" w:right="0" w:firstLine="0"/>
        <w:jc w:val="left"/>
        <w:rPr>
          <w:rFonts w:ascii="Calibri" w:hAnsi="Calibri"/>
          <w:b/>
          <w:sz w:val="14"/>
        </w:rPr>
      </w:pPr>
      <w:r>
        <w:rPr>
          <w:rFonts w:ascii="Calibri" w:hAnsi="Calibri"/>
          <w:b/>
          <w:w w:val="115"/>
          <w:sz w:val="14"/>
        </w:rPr>
        <w:t>Élections</w:t>
      </w:r>
      <w:r>
        <w:rPr>
          <w:rFonts w:ascii="Calibri" w:hAnsi="Calibri"/>
          <w:b/>
          <w:spacing w:val="-1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provinciales en Colombie-Britannique - Ressources niveau élémentaire</w:t>
      </w:r>
      <w:r>
        <w:rPr>
          <w:rFonts w:ascii="Calibri" w:hAnsi="Calibri"/>
          <w:b/>
          <w:spacing w:val="6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53</w:t>
      </w:r>
    </w:p>
    <w:sectPr>
      <w:type w:val="continuous"/>
      <w:pgSz w:w="12240" w:h="15840"/>
      <w:pgMar w:top="9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2024-09-06T11:12:50Z</dcterms:created>
  <dcterms:modified xsi:type="dcterms:W3CDTF">2024-09-06T11:12:50Z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