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36064"/>
          <w:w w:val="80"/>
        </w:rPr>
        <w:t>ACTIVITÉ</w:t>
      </w:r>
      <w:r>
        <w:rPr>
          <w:color w:val="036064"/>
          <w:spacing w:val="17"/>
          <w:w w:val="80"/>
        </w:rPr>
        <w:t> </w:t>
      </w:r>
      <w:r>
        <w:rPr>
          <w:color w:val="036064"/>
          <w:w w:val="80"/>
        </w:rPr>
        <w:t>5.2</w:t>
      </w:r>
      <w:r>
        <w:rPr>
          <w:color w:val="036064"/>
          <w:spacing w:val="18"/>
          <w:w w:val="80"/>
        </w:rPr>
        <w:t> </w:t>
      </w:r>
      <w:r>
        <w:rPr>
          <w:color w:val="036064"/>
          <w:w w:val="80"/>
        </w:rPr>
        <w:t>:</w:t>
      </w:r>
      <w:r>
        <w:rPr>
          <w:color w:val="036064"/>
          <w:spacing w:val="18"/>
          <w:w w:val="80"/>
        </w:rPr>
        <w:t> </w:t>
      </w:r>
      <w:r>
        <w:rPr>
          <w:color w:val="036064"/>
          <w:w w:val="80"/>
        </w:rPr>
        <w:t>Que</w:t>
      </w:r>
      <w:r>
        <w:rPr>
          <w:color w:val="036064"/>
          <w:spacing w:val="18"/>
          <w:w w:val="80"/>
        </w:rPr>
        <w:t> </w:t>
      </w:r>
      <w:r>
        <w:rPr>
          <w:color w:val="036064"/>
          <w:w w:val="80"/>
        </w:rPr>
        <w:t>connais-tu</w:t>
      </w:r>
      <w:r>
        <w:rPr>
          <w:color w:val="036064"/>
          <w:spacing w:val="17"/>
          <w:w w:val="80"/>
        </w:rPr>
        <w:t> </w:t>
      </w:r>
      <w:r>
        <w:rPr>
          <w:color w:val="036064"/>
          <w:w w:val="80"/>
        </w:rPr>
        <w:t>à</w:t>
      </w:r>
      <w:r>
        <w:rPr>
          <w:color w:val="036064"/>
          <w:spacing w:val="18"/>
          <w:w w:val="80"/>
        </w:rPr>
        <w:t> </w:t>
      </w:r>
      <w:r>
        <w:rPr>
          <w:color w:val="036064"/>
          <w:w w:val="80"/>
        </w:rPr>
        <w:t>propos</w:t>
      </w:r>
      <w:r>
        <w:rPr>
          <w:color w:val="036064"/>
          <w:spacing w:val="18"/>
          <w:w w:val="80"/>
        </w:rPr>
        <w:t> </w:t>
      </w:r>
      <w:r>
        <w:rPr>
          <w:color w:val="036064"/>
          <w:w w:val="80"/>
        </w:rPr>
        <w:t>des</w:t>
      </w:r>
      <w:r>
        <w:rPr>
          <w:color w:val="036064"/>
          <w:spacing w:val="18"/>
          <w:w w:val="80"/>
        </w:rPr>
        <w:t> </w:t>
      </w:r>
      <w:r>
        <w:rPr>
          <w:color w:val="036064"/>
          <w:w w:val="80"/>
        </w:rPr>
        <w:t>élections</w:t>
      </w:r>
      <w:r>
        <w:rPr>
          <w:color w:val="036064"/>
          <w:spacing w:val="17"/>
          <w:w w:val="80"/>
        </w:rPr>
        <w:t> </w:t>
      </w:r>
      <w:r>
        <w:rPr>
          <w:color w:val="036064"/>
          <w:w w:val="80"/>
        </w:rPr>
        <w:t>fédérales?</w:t>
      </w:r>
    </w:p>
    <w:p>
      <w:pPr>
        <w:pStyle w:val="BodyText"/>
        <w:spacing w:line="266" w:lineRule="auto" w:before="276"/>
        <w:ind w:left="100"/>
      </w:pPr>
      <w:r>
        <w:rPr/>
        <w:t>Réponds aux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suivantes avant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renseigner sur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élections fédérales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(colonne</w:t>
      </w:r>
      <w:r>
        <w:rPr>
          <w:spacing w:val="1"/>
        </w:rPr>
        <w:t> </w:t>
      </w:r>
      <w:r>
        <w:rPr/>
        <w:t>Avant).</w:t>
      </w:r>
      <w:r>
        <w:rPr>
          <w:spacing w:val="5"/>
        </w:rPr>
        <w:t> </w:t>
      </w:r>
      <w:r>
        <w:rPr/>
        <w:t>Réponds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nouveau</w:t>
      </w:r>
      <w:r>
        <w:rPr>
          <w:spacing w:val="5"/>
        </w:rPr>
        <w:t> </w:t>
      </w:r>
      <w:r>
        <w:rPr/>
        <w:t>aux</w:t>
      </w:r>
      <w:r>
        <w:rPr>
          <w:spacing w:val="5"/>
        </w:rPr>
        <w:t> </w:t>
      </w:r>
      <w:r>
        <w:rPr/>
        <w:t>questions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te</w:t>
      </w:r>
      <w:r>
        <w:rPr>
          <w:spacing w:val="5"/>
        </w:rPr>
        <w:t> </w:t>
      </w:r>
      <w:r>
        <w:rPr/>
        <w:t>basant</w:t>
      </w:r>
      <w:r>
        <w:rPr>
          <w:spacing w:val="5"/>
        </w:rPr>
        <w:t> </w:t>
      </w:r>
      <w:r>
        <w:rPr/>
        <w:t>sur</w:t>
      </w:r>
      <w:r>
        <w:rPr>
          <w:spacing w:val="5"/>
        </w:rPr>
        <w:t> </w:t>
      </w:r>
      <w:r>
        <w:rPr/>
        <w:t>tes</w:t>
      </w:r>
      <w:r>
        <w:rPr>
          <w:spacing w:val="5"/>
        </w:rPr>
        <w:t> </w:t>
      </w:r>
      <w:r>
        <w:rPr/>
        <w:t>nouvelles</w:t>
      </w:r>
      <w:r>
        <w:rPr>
          <w:spacing w:val="5"/>
        </w:rPr>
        <w:t> </w:t>
      </w:r>
      <w:r>
        <w:rPr/>
        <w:t>connaissances</w:t>
      </w:r>
      <w:r>
        <w:rPr>
          <w:spacing w:val="5"/>
        </w:rPr>
        <w:t> </w:t>
      </w:r>
      <w:r>
        <w:rPr/>
        <w:t>(colonne</w:t>
      </w:r>
      <w:r>
        <w:rPr>
          <w:spacing w:val="5"/>
        </w:rPr>
        <w:t> </w:t>
      </w:r>
      <w:r>
        <w:rPr/>
        <w:t>Après).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3600"/>
        <w:gridCol w:w="3600"/>
      </w:tblGrid>
      <w:tr>
        <w:trPr>
          <w:trHeight w:val="466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5"/>
              <w:ind w:left="16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sz w:val="18"/>
              </w:rPr>
              <w:t>QUESTION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5"/>
              <w:ind w:left="1421" w:right="1411"/>
              <w:jc w:val="center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FFFFFF"/>
                <w:w w:val="105"/>
                <w:sz w:val="18"/>
              </w:rPr>
              <w:t>AVANT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25"/>
              <w:ind w:left="1421" w:right="1411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18"/>
              </w:rPr>
              <w:t>APRÈS</w:t>
            </w:r>
          </w:p>
        </w:tc>
      </w:tr>
      <w:tr>
        <w:trPr>
          <w:trHeight w:val="1634" w:hRule="atLeast"/>
        </w:trPr>
        <w:tc>
          <w:tcPr>
            <w:tcW w:w="2880" w:type="dxa"/>
            <w:tcBorders>
              <w:top w:val="nil"/>
            </w:tcBorders>
            <w:shd w:val="clear" w:color="auto" w:fill="F1F1F2"/>
          </w:tcPr>
          <w:p>
            <w:pPr>
              <w:pStyle w:val="TableParagraph"/>
              <w:spacing w:line="252" w:lineRule="auto" w:before="116"/>
              <w:ind w:left="160" w:right="576"/>
              <w:jc w:val="both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Quand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auront</w:t>
            </w:r>
            <w:r>
              <w:rPr>
                <w:b/>
                <w:spacing w:val="-12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lieu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les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prochaines élections</w:t>
            </w:r>
            <w:r>
              <w:rPr>
                <w:b/>
                <w:spacing w:val="1"/>
                <w:w w:val="95"/>
                <w:sz w:val="21"/>
              </w:rPr>
              <w:t> </w:t>
            </w:r>
            <w:r>
              <w:rPr>
                <w:b/>
                <w:sz w:val="21"/>
              </w:rPr>
              <w:t>fédérales?</w:t>
            </w: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0" w:hRule="atLeast"/>
        </w:trPr>
        <w:tc>
          <w:tcPr>
            <w:tcW w:w="2880" w:type="dxa"/>
            <w:shd w:val="clear" w:color="auto" w:fill="F1F1F2"/>
          </w:tcPr>
          <w:p>
            <w:pPr>
              <w:pStyle w:val="TableParagraph"/>
              <w:spacing w:line="252" w:lineRule="auto" w:before="111"/>
              <w:ind w:left="160"/>
              <w:rPr>
                <w:b/>
                <w:sz w:val="21"/>
              </w:rPr>
            </w:pPr>
            <w:r>
              <w:rPr>
                <w:b/>
                <w:sz w:val="21"/>
              </w:rPr>
              <w:t>Quel est le système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électoral utilisé pour les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sz w:val="21"/>
              </w:rPr>
              <w:t>élections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z w:val="21"/>
              </w:rPr>
              <w:t>fédérales?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0" w:hRule="atLeast"/>
        </w:trPr>
        <w:tc>
          <w:tcPr>
            <w:tcW w:w="2880" w:type="dxa"/>
            <w:shd w:val="clear" w:color="auto" w:fill="F1F1F2"/>
          </w:tcPr>
          <w:p>
            <w:pPr>
              <w:pStyle w:val="TableParagraph"/>
              <w:spacing w:before="111"/>
              <w:ind w:left="16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Combien</w:t>
            </w:r>
            <w:r>
              <w:rPr>
                <w:b/>
                <w:spacing w:val="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y</w:t>
            </w:r>
            <w:r>
              <w:rPr>
                <w:b/>
                <w:spacing w:val="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a-t-il</w:t>
            </w:r>
          </w:p>
          <w:p>
            <w:pPr>
              <w:pStyle w:val="TableParagraph"/>
              <w:spacing w:line="252" w:lineRule="auto" w:before="13"/>
              <w:ind w:left="160" w:right="56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de circonscriptions</w:t>
            </w:r>
            <w:r>
              <w:rPr>
                <w:b/>
                <w:spacing w:val="-56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au</w:t>
            </w:r>
            <w:r>
              <w:rPr>
                <w:b/>
                <w:spacing w:val="-10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Canada?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0" w:hRule="atLeast"/>
        </w:trPr>
        <w:tc>
          <w:tcPr>
            <w:tcW w:w="2880" w:type="dxa"/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85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Quel est le nom de</w:t>
            </w:r>
            <w:r>
              <w:rPr>
                <w:b/>
                <w:spacing w:val="-53"/>
                <w:w w:val="95"/>
                <w:sz w:val="21"/>
              </w:rPr>
              <w:t> </w:t>
            </w:r>
            <w:r>
              <w:rPr>
                <w:b/>
                <w:sz w:val="21"/>
              </w:rPr>
              <w:t>la circonscription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de</w:t>
            </w:r>
            <w:r>
              <w:rPr>
                <w:b/>
                <w:spacing w:val="-8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notre</w:t>
            </w:r>
            <w:r>
              <w:rPr>
                <w:b/>
                <w:spacing w:val="-8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école?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0" w:hRule="atLeast"/>
        </w:trPr>
        <w:tc>
          <w:tcPr>
            <w:tcW w:w="2880" w:type="dxa"/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454"/>
              <w:rPr>
                <w:b/>
                <w:sz w:val="21"/>
              </w:rPr>
            </w:pPr>
            <w:r>
              <w:rPr>
                <w:b/>
                <w:sz w:val="21"/>
              </w:rPr>
              <w:t>Quel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est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le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titre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donné</w:t>
            </w:r>
            <w:r>
              <w:rPr>
                <w:b/>
                <w:spacing w:val="-55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aux personnes </w:t>
            </w:r>
            <w:r>
              <w:rPr>
                <w:b/>
                <w:sz w:val="21"/>
              </w:rPr>
              <w:t>élues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au</w:t>
            </w:r>
            <w:r>
              <w:rPr>
                <w:b/>
                <w:spacing w:val="-5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niveau</w:t>
            </w:r>
            <w:r>
              <w:rPr>
                <w:b/>
                <w:spacing w:val="-4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fédéral?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90" w:hRule="atLeast"/>
        </w:trPr>
        <w:tc>
          <w:tcPr>
            <w:tcW w:w="2880" w:type="dxa"/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344"/>
              <w:rPr>
                <w:b/>
                <w:sz w:val="21"/>
              </w:rPr>
            </w:pPr>
            <w:r>
              <w:rPr>
                <w:b/>
                <w:spacing w:val="-1"/>
                <w:w w:val="95"/>
                <w:sz w:val="21"/>
              </w:rPr>
              <w:t>Combien de candidates</w:t>
            </w:r>
            <w:r>
              <w:rPr>
                <w:b/>
                <w:spacing w:val="-53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ou candidats peut-on</w:t>
            </w:r>
            <w:r>
              <w:rPr>
                <w:b/>
                <w:spacing w:val="1"/>
                <w:w w:val="95"/>
                <w:sz w:val="21"/>
              </w:rPr>
              <w:t> </w:t>
            </w:r>
            <w:r>
              <w:rPr>
                <w:b/>
                <w:sz w:val="21"/>
              </w:rPr>
              <w:t>choisir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sur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son</w:t>
            </w:r>
          </w:p>
          <w:p>
            <w:pPr>
              <w:pStyle w:val="TableParagraph"/>
              <w:spacing w:line="256" w:lineRule="exact"/>
              <w:ind w:left="16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bulletin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de</w:t>
            </w:r>
            <w:r>
              <w:rPr>
                <w:b/>
                <w:spacing w:val="-13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vote?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69" w:hRule="atLeast"/>
        </w:trPr>
        <w:tc>
          <w:tcPr>
            <w:tcW w:w="2880" w:type="dxa"/>
            <w:shd w:val="clear" w:color="auto" w:fill="F1F1F2"/>
          </w:tcPr>
          <w:p>
            <w:pPr>
              <w:pStyle w:val="TableParagraph"/>
              <w:spacing w:line="252" w:lineRule="auto" w:before="111"/>
              <w:ind w:left="160" w:right="454"/>
              <w:rPr>
                <w:b/>
                <w:sz w:val="21"/>
              </w:rPr>
            </w:pPr>
            <w:r>
              <w:rPr>
                <w:b/>
                <w:sz w:val="21"/>
              </w:rPr>
              <w:t>Pouvons-nous voter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pour</w:t>
            </w:r>
            <w:r>
              <w:rPr>
                <w:b/>
                <w:spacing w:val="1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décider</w:t>
            </w:r>
            <w:r>
              <w:rPr>
                <w:b/>
                <w:spacing w:val="2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qui</w:t>
            </w:r>
            <w:r>
              <w:rPr>
                <w:b/>
                <w:spacing w:val="2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aura</w:t>
            </w:r>
            <w:r>
              <w:rPr>
                <w:b/>
                <w:spacing w:val="-53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le poste de première</w:t>
            </w:r>
            <w:r>
              <w:rPr>
                <w:b/>
                <w:spacing w:val="1"/>
                <w:w w:val="95"/>
                <w:sz w:val="21"/>
              </w:rPr>
              <w:t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premier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ministre?</w:t>
            </w: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16"/>
        </w:rPr>
      </w:pPr>
      <w:r>
        <w:rPr/>
        <w:pict>
          <v:shape style="position:absolute;margin-left:54pt;margin-top:11.7501pt;width:504pt;height:.1pt;mso-position-horizontal-relative:page;mso-position-vertical-relative:paragraph;z-index:-15728640;mso-wrap-distance-left:0;mso-wrap-distance-right:0" coordorigin="1080,235" coordsize="10080,0" path="m1080,235l11160,23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62"/>
        <w:ind w:left="6377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Vote</w:t>
      </w:r>
      <w:r>
        <w:rPr>
          <w:b/>
          <w:spacing w:val="1"/>
          <w:w w:val="95"/>
          <w:sz w:val="14"/>
        </w:rPr>
        <w:t> </w:t>
      </w:r>
      <w:r>
        <w:rPr>
          <w:b/>
          <w:w w:val="95"/>
          <w:sz w:val="14"/>
        </w:rPr>
        <w:t>étudiant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Canada</w:t>
      </w:r>
      <w:r>
        <w:rPr>
          <w:b/>
          <w:spacing w:val="1"/>
          <w:w w:val="95"/>
          <w:sz w:val="14"/>
        </w:rPr>
        <w:t> </w:t>
      </w:r>
      <w:r>
        <w:rPr>
          <w:b/>
          <w:w w:val="95"/>
          <w:sz w:val="14"/>
        </w:rPr>
        <w:t>-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Ressources</w:t>
      </w:r>
      <w:r>
        <w:rPr>
          <w:b/>
          <w:spacing w:val="2"/>
          <w:w w:val="95"/>
          <w:sz w:val="14"/>
        </w:rPr>
        <w:t> </w:t>
      </w:r>
      <w:r>
        <w:rPr>
          <w:b/>
          <w:w w:val="95"/>
          <w:sz w:val="14"/>
        </w:rPr>
        <w:t>niveau</w:t>
      </w:r>
      <w:r>
        <w:rPr>
          <w:b/>
          <w:spacing w:val="1"/>
          <w:w w:val="95"/>
          <w:sz w:val="14"/>
        </w:rPr>
        <w:t> </w:t>
      </w:r>
      <w:r>
        <w:rPr>
          <w:b/>
          <w:w w:val="95"/>
          <w:sz w:val="14"/>
        </w:rPr>
        <w:t>secondaire</w:t>
      </w:r>
      <w:r>
        <w:rPr>
          <w:b/>
          <w:spacing w:val="45"/>
          <w:sz w:val="14"/>
        </w:rPr>
        <w:t> </w:t>
      </w:r>
      <w:r>
        <w:rPr>
          <w:b/>
          <w:w w:val="95"/>
          <w:sz w:val="14"/>
        </w:rPr>
        <w:t>47</w:t>
      </w:r>
    </w:p>
    <w:sectPr>
      <w:type w:val="continuous"/>
      <w:pgSz w:w="12240" w:h="15840"/>
      <w:pgMar w:top="9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0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2025-04-02T18:42:41Z</dcterms:created>
  <dcterms:modified xsi:type="dcterms:W3CDTF">2025-04-02T18:42:41Z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2025-04-02T00:00:00Z</vt:filetime>
  </property>
</Properties>
</file>