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036064"/>
          <w:w w:val="80"/>
        </w:rPr>
        <w:t>DOCUMENT</w:t>
      </w:r>
      <w:r>
        <w:rPr>
          <w:color w:val="036064"/>
          <w:spacing w:val="17"/>
          <w:w w:val="80"/>
        </w:rPr>
        <w:t> </w:t>
      </w:r>
      <w:r>
        <w:rPr>
          <w:color w:val="036064"/>
          <w:w w:val="80"/>
        </w:rPr>
        <w:t>3.1</w:t>
      </w:r>
      <w:r>
        <w:rPr>
          <w:color w:val="036064"/>
          <w:spacing w:val="17"/>
          <w:w w:val="80"/>
        </w:rPr>
        <w:t> </w:t>
      </w:r>
      <w:r>
        <w:rPr>
          <w:color w:val="036064"/>
          <w:w w:val="80"/>
        </w:rPr>
        <w:t>:</w:t>
      </w:r>
      <w:r>
        <w:rPr>
          <w:color w:val="036064"/>
          <w:spacing w:val="18"/>
          <w:w w:val="80"/>
        </w:rPr>
        <w:t> </w:t>
      </w:r>
      <w:r>
        <w:rPr>
          <w:color w:val="036064"/>
          <w:w w:val="80"/>
        </w:rPr>
        <w:t>Les</w:t>
      </w:r>
      <w:r>
        <w:rPr>
          <w:color w:val="036064"/>
          <w:spacing w:val="17"/>
          <w:w w:val="80"/>
        </w:rPr>
        <w:t> </w:t>
      </w:r>
      <w:r>
        <w:rPr>
          <w:color w:val="036064"/>
          <w:w w:val="80"/>
        </w:rPr>
        <w:t>responsabilités</w:t>
      </w:r>
      <w:r>
        <w:rPr>
          <w:color w:val="036064"/>
          <w:spacing w:val="17"/>
          <w:w w:val="80"/>
        </w:rPr>
        <w:t> </w:t>
      </w:r>
      <w:r>
        <w:rPr>
          <w:color w:val="036064"/>
          <w:w w:val="80"/>
        </w:rPr>
        <w:t>des</w:t>
      </w:r>
      <w:r>
        <w:rPr>
          <w:color w:val="036064"/>
          <w:spacing w:val="18"/>
          <w:w w:val="80"/>
        </w:rPr>
        <w:t> </w:t>
      </w:r>
      <w:r>
        <w:rPr>
          <w:color w:val="036064"/>
          <w:w w:val="80"/>
        </w:rPr>
        <w:t>gouvernements</w:t>
      </w:r>
    </w:p>
    <w:p>
      <w:pPr>
        <w:pStyle w:val="BodyText"/>
        <w:spacing w:line="266" w:lineRule="auto" w:before="276"/>
        <w:ind w:left="100" w:right="143"/>
      </w:pPr>
      <w:r>
        <w:rPr/>
        <w:t>Au</w:t>
      </w:r>
      <w:r>
        <w:rPr>
          <w:spacing w:val="-12"/>
        </w:rPr>
        <w:t> </w:t>
      </w:r>
      <w:r>
        <w:rPr/>
        <w:t>Canada,</w:t>
      </w:r>
      <w:r>
        <w:rPr>
          <w:spacing w:val="-12"/>
        </w:rPr>
        <w:t> </w:t>
      </w:r>
      <w:r>
        <w:rPr/>
        <w:t>nous</w:t>
      </w:r>
      <w:r>
        <w:rPr>
          <w:spacing w:val="-12"/>
        </w:rPr>
        <w:t> </w:t>
      </w:r>
      <w:r>
        <w:rPr/>
        <w:t>avons</w:t>
      </w:r>
      <w:r>
        <w:rPr>
          <w:spacing w:val="-12"/>
        </w:rPr>
        <w:t> </w:t>
      </w:r>
      <w:r>
        <w:rPr/>
        <w:t>trois</w:t>
      </w:r>
      <w:r>
        <w:rPr>
          <w:spacing w:val="-12"/>
        </w:rPr>
        <w:t> </w:t>
      </w:r>
      <w:r>
        <w:rPr/>
        <w:t>ordres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gouvernement</w:t>
      </w:r>
      <w:r>
        <w:rPr>
          <w:spacing w:val="-12"/>
        </w:rPr>
        <w:t> </w:t>
      </w:r>
      <w:r>
        <w:rPr/>
        <w:t>:</w:t>
      </w:r>
      <w:r>
        <w:rPr>
          <w:spacing w:val="-12"/>
        </w:rPr>
        <w:t> </w:t>
      </w:r>
      <w:r>
        <w:rPr/>
        <w:t>fédéral,</w:t>
      </w:r>
      <w:r>
        <w:rPr>
          <w:spacing w:val="-12"/>
        </w:rPr>
        <w:t> </w:t>
      </w:r>
      <w:r>
        <w:rPr/>
        <w:t>provincial</w:t>
      </w:r>
      <w:r>
        <w:rPr>
          <w:spacing w:val="-12"/>
        </w:rPr>
        <w:t> </w:t>
      </w:r>
      <w:r>
        <w:rPr/>
        <w:t>ou</w:t>
      </w:r>
      <w:r>
        <w:rPr>
          <w:spacing w:val="-11"/>
        </w:rPr>
        <w:t> </w:t>
      </w:r>
      <w:r>
        <w:rPr/>
        <w:t>territorial,</w:t>
      </w:r>
      <w:r>
        <w:rPr>
          <w:spacing w:val="-12"/>
        </w:rPr>
        <w:t> </w:t>
      </w:r>
      <w:r>
        <w:rPr/>
        <w:t>et</w:t>
      </w:r>
      <w:r>
        <w:rPr>
          <w:spacing w:val="-12"/>
        </w:rPr>
        <w:t> </w:t>
      </w:r>
      <w:r>
        <w:rPr/>
        <w:t>municipal</w:t>
      </w:r>
      <w:r>
        <w:rPr>
          <w:spacing w:val="-12"/>
        </w:rPr>
        <w:t> </w:t>
      </w:r>
      <w:r>
        <w:rPr/>
        <w:t>ou</w:t>
      </w:r>
      <w:r>
        <w:rPr>
          <w:spacing w:val="1"/>
        </w:rPr>
        <w:t> </w:t>
      </w:r>
      <w:r>
        <w:rPr/>
        <w:t>local. Ils travaillent tous ensemble pour assurer le bon fonctionnement de nos communautés. Chaque</w:t>
      </w:r>
      <w:r>
        <w:rPr>
          <w:spacing w:val="1"/>
        </w:rPr>
        <w:t> </w:t>
      </w:r>
      <w:r>
        <w:rPr/>
        <w:t>ordre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ses</w:t>
      </w:r>
      <w:r>
        <w:rPr>
          <w:spacing w:val="-8"/>
        </w:rPr>
        <w:t> </w:t>
      </w:r>
      <w:r>
        <w:rPr/>
        <w:t>propres</w:t>
      </w:r>
      <w:r>
        <w:rPr>
          <w:spacing w:val="-8"/>
        </w:rPr>
        <w:t> </w:t>
      </w:r>
      <w:r>
        <w:rPr/>
        <w:t>tâches,</w:t>
      </w:r>
      <w:r>
        <w:rPr>
          <w:spacing w:val="-9"/>
        </w:rPr>
        <w:t> </w:t>
      </w:r>
      <w:r>
        <w:rPr/>
        <w:t>mais</w:t>
      </w:r>
      <w:r>
        <w:rPr>
          <w:spacing w:val="-8"/>
        </w:rPr>
        <w:t> </w:t>
      </w:r>
      <w:r>
        <w:rPr/>
        <w:t>il</w:t>
      </w:r>
      <w:r>
        <w:rPr>
          <w:spacing w:val="-8"/>
        </w:rPr>
        <w:t> </w:t>
      </w:r>
      <w:r>
        <w:rPr/>
        <w:t>arrive</w:t>
      </w:r>
      <w:r>
        <w:rPr>
          <w:spacing w:val="-8"/>
        </w:rPr>
        <w:t> </w:t>
      </w:r>
      <w:r>
        <w:rPr/>
        <w:t>qu’ils</w:t>
      </w:r>
      <w:r>
        <w:rPr>
          <w:spacing w:val="-9"/>
        </w:rPr>
        <w:t> </w:t>
      </w:r>
      <w:r>
        <w:rPr/>
        <w:t>partagent</w:t>
      </w:r>
      <w:r>
        <w:rPr>
          <w:spacing w:val="-8"/>
        </w:rPr>
        <w:t> </w:t>
      </w:r>
      <w:r>
        <w:rPr/>
        <w:t>des</w:t>
      </w:r>
      <w:r>
        <w:rPr>
          <w:spacing w:val="-8"/>
        </w:rPr>
        <w:t> </w:t>
      </w:r>
      <w:r>
        <w:rPr/>
        <w:t>responsabilités</w:t>
      </w:r>
      <w:r>
        <w:rPr>
          <w:spacing w:val="-8"/>
        </w:rPr>
        <w:t> </w:t>
      </w:r>
      <w:r>
        <w:rPr/>
        <w:t>ou</w:t>
      </w:r>
      <w:r>
        <w:rPr>
          <w:spacing w:val="-8"/>
        </w:rPr>
        <w:t> </w:t>
      </w:r>
      <w:r>
        <w:rPr/>
        <w:t>qu’ils</w:t>
      </w:r>
      <w:r>
        <w:rPr>
          <w:spacing w:val="-9"/>
        </w:rPr>
        <w:t> </w:t>
      </w:r>
      <w:r>
        <w:rPr/>
        <w:t>doivent</w:t>
      </w:r>
      <w:r>
        <w:rPr>
          <w:spacing w:val="-8"/>
        </w:rPr>
        <w:t> </w:t>
      </w:r>
      <w:r>
        <w:rPr/>
        <w:t>travailler</w:t>
      </w:r>
      <w:r>
        <w:rPr>
          <w:spacing w:val="-60"/>
        </w:rPr>
        <w:t> </w:t>
      </w:r>
      <w:r>
        <w:rPr/>
        <w:t>ensemble</w:t>
      </w:r>
      <w:r>
        <w:rPr>
          <w:spacing w:val="-12"/>
        </w:rPr>
        <w:t> </w:t>
      </w:r>
      <w:r>
        <w:rPr/>
        <w:t>pour</w:t>
      </w:r>
      <w:r>
        <w:rPr>
          <w:spacing w:val="-11"/>
        </w:rPr>
        <w:t> </w:t>
      </w:r>
      <w:r>
        <w:rPr/>
        <w:t>faire</w:t>
      </w:r>
      <w:r>
        <w:rPr>
          <w:spacing w:val="-12"/>
        </w:rPr>
        <w:t> </w:t>
      </w:r>
      <w:r>
        <w:rPr/>
        <w:t>avancer</w:t>
      </w:r>
      <w:r>
        <w:rPr>
          <w:spacing w:val="-11"/>
        </w:rPr>
        <w:t> </w:t>
      </w:r>
      <w:r>
        <w:rPr/>
        <w:t>les</w:t>
      </w:r>
      <w:r>
        <w:rPr>
          <w:spacing w:val="-12"/>
        </w:rPr>
        <w:t> </w:t>
      </w:r>
      <w:r>
        <w:rPr/>
        <w:t>choses.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"/>
        <w:gridCol w:w="2600"/>
        <w:gridCol w:w="603"/>
        <w:gridCol w:w="3280"/>
        <w:gridCol w:w="598"/>
        <w:gridCol w:w="2413"/>
      </w:tblGrid>
      <w:tr>
        <w:trPr>
          <w:trHeight w:val="871" w:hRule="atLeast"/>
        </w:trPr>
        <w:tc>
          <w:tcPr>
            <w:tcW w:w="3203" w:type="dxa"/>
            <w:gridSpan w:val="2"/>
            <w:shd w:val="clear" w:color="auto" w:fill="000000"/>
          </w:tcPr>
          <w:p>
            <w:pPr>
              <w:pStyle w:val="TableParagraph"/>
              <w:spacing w:line="218" w:lineRule="auto" w:before="146"/>
              <w:ind w:left="165" w:right="868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18"/>
              </w:rPr>
              <w:t>RESPONSABILITÉS</w:t>
            </w:r>
            <w:r>
              <w:rPr>
                <w:rFonts w:ascii="Verdana" w:hAnsi="Verdana"/>
                <w:b/>
                <w:color w:val="FFFFFF"/>
                <w:spacing w:val="1"/>
                <w:w w:val="105"/>
                <w:sz w:val="18"/>
              </w:rPr>
              <w:t> </w:t>
            </w:r>
            <w:r>
              <w:rPr>
                <w:rFonts w:ascii="Verdana" w:hAnsi="Verdana"/>
                <w:b/>
                <w:color w:val="FFFFFF"/>
                <w:w w:val="105"/>
                <w:sz w:val="18"/>
              </w:rPr>
              <w:t>DU GOUVERNEMENT</w:t>
            </w:r>
            <w:r>
              <w:rPr>
                <w:rFonts w:ascii="Verdana" w:hAnsi="Verdana"/>
                <w:b/>
                <w:color w:val="FFFFFF"/>
                <w:spacing w:val="-62"/>
                <w:w w:val="105"/>
                <w:sz w:val="18"/>
              </w:rPr>
              <w:t> </w:t>
            </w:r>
            <w:r>
              <w:rPr>
                <w:rFonts w:ascii="Verdana" w:hAnsi="Verdana"/>
                <w:b/>
                <w:color w:val="FFFFFF"/>
                <w:w w:val="105"/>
                <w:sz w:val="18"/>
              </w:rPr>
              <w:t>FÉDÉRAL</w:t>
            </w:r>
          </w:p>
        </w:tc>
        <w:tc>
          <w:tcPr>
            <w:tcW w:w="3883" w:type="dxa"/>
            <w:gridSpan w:val="2"/>
            <w:shd w:val="clear" w:color="auto" w:fill="000000"/>
          </w:tcPr>
          <w:p>
            <w:pPr>
              <w:pStyle w:val="TableParagraph"/>
              <w:spacing w:line="218" w:lineRule="auto" w:before="146"/>
              <w:ind w:left="162" w:right="384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18"/>
              </w:rPr>
              <w:t>RESPONSABILITÉS DU</w:t>
            </w:r>
            <w:r>
              <w:rPr>
                <w:rFonts w:ascii="Verdana" w:hAnsi="Verdana"/>
                <w:b/>
                <w:color w:val="FFFFFF"/>
                <w:spacing w:val="1"/>
                <w:sz w:val="18"/>
              </w:rPr>
              <w:t> </w:t>
            </w:r>
            <w:r>
              <w:rPr>
                <w:rFonts w:ascii="Verdana" w:hAnsi="Verdana"/>
                <w:b/>
                <w:color w:val="FFFFFF"/>
                <w:sz w:val="18"/>
              </w:rPr>
              <w:t>GOUVERNEMENT</w:t>
            </w:r>
            <w:r>
              <w:rPr>
                <w:rFonts w:ascii="Verdana" w:hAnsi="Verdana"/>
                <w:b/>
                <w:color w:val="FFFFFF"/>
                <w:spacing w:val="9"/>
                <w:sz w:val="18"/>
              </w:rPr>
              <w:t> </w:t>
            </w:r>
            <w:r>
              <w:rPr>
                <w:rFonts w:ascii="Verdana" w:hAnsi="Verdana"/>
                <w:b/>
                <w:color w:val="FFFFFF"/>
                <w:sz w:val="18"/>
              </w:rPr>
              <w:t>PROVINCIAL</w:t>
            </w:r>
            <w:r>
              <w:rPr>
                <w:rFonts w:ascii="Verdana" w:hAnsi="Verdana"/>
                <w:b/>
                <w:color w:val="FFFFFF"/>
                <w:spacing w:val="-59"/>
                <w:sz w:val="18"/>
              </w:rPr>
              <w:t> </w:t>
            </w:r>
            <w:r>
              <w:rPr>
                <w:rFonts w:ascii="Verdana" w:hAnsi="Verdana"/>
                <w:b/>
                <w:color w:val="FFFFFF"/>
                <w:sz w:val="18"/>
              </w:rPr>
              <w:t>OU</w:t>
            </w:r>
            <w:r>
              <w:rPr>
                <w:rFonts w:ascii="Verdana" w:hAnsi="Verdana"/>
                <w:b/>
                <w:color w:val="FFFFFF"/>
                <w:spacing w:val="-5"/>
                <w:sz w:val="18"/>
              </w:rPr>
              <w:t> </w:t>
            </w:r>
            <w:r>
              <w:rPr>
                <w:rFonts w:ascii="Verdana" w:hAnsi="Verdana"/>
                <w:b/>
                <w:color w:val="FFFFFF"/>
                <w:sz w:val="18"/>
              </w:rPr>
              <w:t>TERRITORIAL</w:t>
            </w:r>
          </w:p>
        </w:tc>
        <w:tc>
          <w:tcPr>
            <w:tcW w:w="3011" w:type="dxa"/>
            <w:gridSpan w:val="2"/>
            <w:shd w:val="clear" w:color="auto" w:fill="000000"/>
          </w:tcPr>
          <w:p>
            <w:pPr>
              <w:pStyle w:val="TableParagraph"/>
              <w:spacing w:line="218" w:lineRule="auto" w:before="146"/>
              <w:ind w:left="159" w:right="538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18"/>
              </w:rPr>
              <w:t>RESPONSABILITÉS</w:t>
            </w:r>
            <w:r>
              <w:rPr>
                <w:rFonts w:ascii="Verdana" w:hAnsi="Verdana"/>
                <w:b/>
                <w:color w:val="FFFFFF"/>
                <w:spacing w:val="39"/>
                <w:sz w:val="18"/>
              </w:rPr>
              <w:t> </w:t>
            </w:r>
            <w:r>
              <w:rPr>
                <w:rFonts w:ascii="Verdana" w:hAnsi="Verdana"/>
                <w:b/>
                <w:color w:val="FFFFFF"/>
                <w:sz w:val="18"/>
              </w:rPr>
              <w:t>DU</w:t>
            </w:r>
            <w:r>
              <w:rPr>
                <w:rFonts w:ascii="Verdana" w:hAnsi="Verdana"/>
                <w:b/>
                <w:color w:val="FFFFFF"/>
                <w:spacing w:val="1"/>
                <w:sz w:val="18"/>
              </w:rPr>
              <w:t> </w:t>
            </w:r>
            <w:r>
              <w:rPr>
                <w:rFonts w:ascii="Verdana" w:hAnsi="Verdana"/>
                <w:b/>
                <w:color w:val="FFFFFF"/>
                <w:sz w:val="18"/>
              </w:rPr>
              <w:t>GOUVERNEMENT</w:t>
            </w:r>
            <w:r>
              <w:rPr>
                <w:rFonts w:ascii="Verdana" w:hAnsi="Verdana"/>
                <w:b/>
                <w:color w:val="FFFFFF"/>
                <w:spacing w:val="1"/>
                <w:sz w:val="18"/>
              </w:rPr>
              <w:t> </w:t>
            </w:r>
            <w:r>
              <w:rPr>
                <w:rFonts w:ascii="Verdana" w:hAnsi="Verdana"/>
                <w:b/>
                <w:color w:val="FFFFFF"/>
                <w:sz w:val="18"/>
              </w:rPr>
              <w:t>MUNICIPAL</w:t>
            </w:r>
            <w:r>
              <w:rPr>
                <w:rFonts w:ascii="Verdana" w:hAnsi="Verdana"/>
                <w:b/>
                <w:color w:val="FFFFFF"/>
                <w:spacing w:val="18"/>
                <w:sz w:val="18"/>
              </w:rPr>
              <w:t> </w:t>
            </w:r>
            <w:r>
              <w:rPr>
                <w:rFonts w:ascii="Verdana" w:hAnsi="Verdana"/>
                <w:b/>
                <w:color w:val="FFFFFF"/>
                <w:sz w:val="18"/>
              </w:rPr>
              <w:t>OU</w:t>
            </w:r>
            <w:r>
              <w:rPr>
                <w:rFonts w:ascii="Verdana" w:hAnsi="Verdana"/>
                <w:b/>
                <w:color w:val="FFFFFF"/>
                <w:spacing w:val="18"/>
                <w:sz w:val="18"/>
              </w:rPr>
              <w:t> </w:t>
            </w:r>
            <w:r>
              <w:rPr>
                <w:rFonts w:ascii="Verdana" w:hAnsi="Verdana"/>
                <w:b/>
                <w:color w:val="FFFFFF"/>
                <w:sz w:val="18"/>
              </w:rPr>
              <w:t>LOCAL</w:t>
            </w:r>
          </w:p>
        </w:tc>
      </w:tr>
      <w:tr>
        <w:trPr>
          <w:trHeight w:val="620" w:hRule="atLeast"/>
        </w:trPr>
        <w:tc>
          <w:tcPr>
            <w:tcW w:w="603" w:type="dxa"/>
          </w:tcPr>
          <w:p>
            <w:pPr>
              <w:pStyle w:val="TableParagraph"/>
              <w:spacing w:before="1"/>
              <w:rPr>
                <w:rFonts w:ascii="Trebuchet MS"/>
                <w:sz w:val="16"/>
              </w:rPr>
            </w:pPr>
          </w:p>
          <w:p>
            <w:pPr>
              <w:pStyle w:val="TableParagraph"/>
              <w:ind w:left="165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176022" cy="176022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2600" w:type="dxa"/>
          </w:tcPr>
          <w:p>
            <w:pPr>
              <w:pStyle w:val="TableParagraph"/>
              <w:spacing w:line="235" w:lineRule="auto" w:before="96"/>
              <w:ind w:left="122" w:right="250"/>
              <w:rPr>
                <w:b/>
                <w:sz w:val="18"/>
              </w:rPr>
            </w:pPr>
            <w:r>
              <w:rPr>
                <w:b/>
                <w:sz w:val="18"/>
              </w:rPr>
              <w:t>Affaires étrangères et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commerce</w:t>
            </w:r>
            <w:r>
              <w:rPr>
                <w:b/>
                <w:spacing w:val="20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international</w:t>
            </w:r>
          </w:p>
        </w:tc>
        <w:tc>
          <w:tcPr>
            <w:tcW w:w="603" w:type="dxa"/>
          </w:tcPr>
          <w:p>
            <w:pPr>
              <w:pStyle w:val="TableParagraph"/>
              <w:spacing w:before="1"/>
              <w:rPr>
                <w:rFonts w:ascii="Trebuchet MS"/>
                <w:sz w:val="16"/>
              </w:rPr>
            </w:pPr>
          </w:p>
          <w:p>
            <w:pPr>
              <w:pStyle w:val="TableParagraph"/>
              <w:ind w:left="144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198024" cy="176022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24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3280" w:type="dxa"/>
          </w:tcPr>
          <w:p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>
            <w:pPr>
              <w:pStyle w:val="TableParagraph"/>
              <w:ind w:left="1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Agriculture</w:t>
            </w:r>
            <w:r>
              <w:rPr>
                <w:b/>
                <w:spacing w:val="3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et</w:t>
            </w:r>
            <w:r>
              <w:rPr>
                <w:b/>
                <w:spacing w:val="4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élevage</w:t>
            </w:r>
          </w:p>
        </w:tc>
        <w:tc>
          <w:tcPr>
            <w:tcW w:w="598" w:type="dxa"/>
          </w:tcPr>
          <w:p>
            <w:pPr>
              <w:pStyle w:val="TableParagraph"/>
              <w:spacing w:before="1"/>
              <w:rPr>
                <w:rFonts w:ascii="Trebuchet MS"/>
                <w:sz w:val="16"/>
              </w:rPr>
            </w:pPr>
          </w:p>
          <w:p>
            <w:pPr>
              <w:pStyle w:val="TableParagraph"/>
              <w:ind w:left="159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176022" cy="176022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2413" w:type="dxa"/>
          </w:tcPr>
          <w:p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>
            <w:pPr>
              <w:pStyle w:val="TableParagraph"/>
              <w:ind w:left="1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Contrôle</w:t>
            </w:r>
            <w:r>
              <w:rPr>
                <w:b/>
                <w:spacing w:val="12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animal</w:t>
            </w:r>
          </w:p>
        </w:tc>
      </w:tr>
      <w:tr>
        <w:trPr>
          <w:trHeight w:val="620" w:hRule="atLeast"/>
        </w:trPr>
        <w:tc>
          <w:tcPr>
            <w:tcW w:w="603" w:type="dxa"/>
            <w:shd w:val="clear" w:color="auto" w:fill="F1F1F2"/>
          </w:tcPr>
          <w:p>
            <w:pPr>
              <w:pStyle w:val="TableParagraph"/>
              <w:spacing w:before="1"/>
              <w:rPr>
                <w:rFonts w:ascii="Trebuchet MS"/>
                <w:sz w:val="16"/>
              </w:rPr>
            </w:pPr>
          </w:p>
          <w:p>
            <w:pPr>
              <w:pStyle w:val="TableParagraph"/>
              <w:ind w:left="182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154019" cy="176022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2600" w:type="dxa"/>
            <w:shd w:val="clear" w:color="auto" w:fill="F1F1F2"/>
          </w:tcPr>
          <w:p>
            <w:pPr>
              <w:pStyle w:val="TableParagraph"/>
              <w:spacing w:line="235" w:lineRule="auto" w:before="96"/>
              <w:ind w:left="122" w:right="250"/>
              <w:rPr>
                <w:b/>
                <w:sz w:val="18"/>
              </w:rPr>
            </w:pPr>
            <w:r>
              <w:rPr>
                <w:b/>
                <w:sz w:val="18"/>
              </w:rPr>
              <w:t>Agriculture et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agroalimentaire</w:t>
            </w:r>
          </w:p>
        </w:tc>
        <w:tc>
          <w:tcPr>
            <w:tcW w:w="603" w:type="dxa"/>
            <w:shd w:val="clear" w:color="auto" w:fill="F1F1F2"/>
          </w:tcPr>
          <w:p>
            <w:pPr>
              <w:pStyle w:val="TableParagraph"/>
              <w:spacing w:before="8"/>
              <w:rPr>
                <w:rFonts w:ascii="Trebuchet MS"/>
                <w:sz w:val="15"/>
              </w:rPr>
            </w:pPr>
          </w:p>
          <w:p>
            <w:pPr>
              <w:pStyle w:val="TableParagraph"/>
              <w:ind w:left="179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157162" cy="179165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" cy="179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3280" w:type="dxa"/>
            <w:shd w:val="clear" w:color="auto" w:fill="F1F1F2"/>
          </w:tcPr>
          <w:p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>
            <w:pPr>
              <w:pStyle w:val="TableParagraph"/>
              <w:ind w:left="1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Aide à l’enfance et</w:t>
            </w:r>
            <w:r>
              <w:rPr>
                <w:b/>
                <w:spacing w:val="1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à la famille</w:t>
            </w:r>
          </w:p>
        </w:tc>
        <w:tc>
          <w:tcPr>
            <w:tcW w:w="598" w:type="dxa"/>
            <w:shd w:val="clear" w:color="auto" w:fill="F1F1F2"/>
          </w:tcPr>
          <w:p>
            <w:pPr>
              <w:pStyle w:val="TableParagraph"/>
              <w:spacing w:before="1"/>
              <w:rPr>
                <w:rFonts w:ascii="Trebuchet MS"/>
                <w:sz w:val="16"/>
              </w:rPr>
            </w:pPr>
          </w:p>
          <w:p>
            <w:pPr>
              <w:pStyle w:val="TableParagraph"/>
              <w:ind w:left="176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154019" cy="176022"/>
                  <wp:effectExtent l="0" t="0" r="0" b="0"/>
                  <wp:docPr id="1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2413" w:type="dxa"/>
            <w:shd w:val="clear" w:color="auto" w:fill="F1F1F2"/>
          </w:tcPr>
          <w:p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>
            <w:pPr>
              <w:pStyle w:val="TableParagraph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Entretien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routes</w:t>
            </w:r>
          </w:p>
        </w:tc>
      </w:tr>
      <w:tr>
        <w:trPr>
          <w:trHeight w:val="620" w:hRule="atLeast"/>
        </w:trPr>
        <w:tc>
          <w:tcPr>
            <w:tcW w:w="603" w:type="dxa"/>
          </w:tcPr>
          <w:p>
            <w:pPr>
              <w:pStyle w:val="TableParagraph"/>
              <w:spacing w:before="1"/>
              <w:rPr>
                <w:rFonts w:ascii="Trebuchet MS"/>
                <w:sz w:val="16"/>
              </w:rPr>
            </w:pPr>
          </w:p>
          <w:p>
            <w:pPr>
              <w:pStyle w:val="TableParagraph"/>
              <w:ind w:left="130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220027" cy="176022"/>
                  <wp:effectExtent l="0" t="0" r="0" b="0"/>
                  <wp:docPr id="1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2600" w:type="dxa"/>
          </w:tcPr>
          <w:p>
            <w:pPr>
              <w:pStyle w:val="TableParagraph"/>
              <w:spacing w:line="235" w:lineRule="auto" w:before="96"/>
              <w:ind w:left="122" w:right="2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Anciennes</w:t>
            </w:r>
            <w:r>
              <w:rPr>
                <w:b/>
                <w:spacing w:val="1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combattantes</w:t>
            </w:r>
            <w:r>
              <w:rPr>
                <w:b/>
                <w:spacing w:val="-45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et</w:t>
            </w:r>
            <w:r>
              <w:rPr>
                <w:b/>
                <w:spacing w:val="7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anciens</w:t>
            </w:r>
            <w:r>
              <w:rPr>
                <w:b/>
                <w:spacing w:val="7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combattants</w:t>
            </w:r>
          </w:p>
        </w:tc>
        <w:tc>
          <w:tcPr>
            <w:tcW w:w="603" w:type="dxa"/>
          </w:tcPr>
          <w:p>
            <w:pPr>
              <w:pStyle w:val="TableParagraph"/>
              <w:spacing w:before="5"/>
              <w:rPr>
                <w:rFonts w:ascii="Trebuchet MS"/>
                <w:sz w:val="17"/>
              </w:rPr>
            </w:pPr>
          </w:p>
          <w:p>
            <w:pPr>
              <w:pStyle w:val="TableParagraph"/>
              <w:ind w:left="12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220027" cy="157162"/>
                  <wp:effectExtent l="0" t="0" r="0" b="0"/>
                  <wp:docPr id="15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3280" w:type="dxa"/>
          </w:tcPr>
          <w:p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>
            <w:pPr>
              <w:pStyle w:val="TableParagraph"/>
              <w:ind w:left="1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Collèges,</w:t>
            </w:r>
            <w:r>
              <w:rPr>
                <w:b/>
                <w:spacing w:val="8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cégeps</w:t>
            </w:r>
            <w:r>
              <w:rPr>
                <w:b/>
                <w:spacing w:val="8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et</w:t>
            </w:r>
            <w:r>
              <w:rPr>
                <w:b/>
                <w:spacing w:val="9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universités</w:t>
            </w:r>
          </w:p>
        </w:tc>
        <w:tc>
          <w:tcPr>
            <w:tcW w:w="598" w:type="dxa"/>
          </w:tcPr>
          <w:p>
            <w:pPr>
              <w:pStyle w:val="TableParagraph"/>
              <w:spacing w:before="1"/>
              <w:rPr>
                <w:rFonts w:ascii="Trebuchet MS"/>
                <w:sz w:val="16"/>
              </w:rPr>
            </w:pPr>
          </w:p>
          <w:p>
            <w:pPr>
              <w:pStyle w:val="TableParagraph"/>
              <w:ind w:left="159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176022" cy="176022"/>
                  <wp:effectExtent l="0" t="0" r="0" b="0"/>
                  <wp:docPr id="17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2413" w:type="dxa"/>
          </w:tcPr>
          <w:p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>
            <w:pPr>
              <w:pStyle w:val="TableParagraph"/>
              <w:ind w:left="1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Gestion</w:t>
            </w:r>
            <w:r>
              <w:rPr>
                <w:b/>
                <w:spacing w:val="8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des</w:t>
            </w:r>
            <w:r>
              <w:rPr>
                <w:b/>
                <w:spacing w:val="8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déchets</w:t>
            </w:r>
          </w:p>
        </w:tc>
      </w:tr>
      <w:tr>
        <w:trPr>
          <w:trHeight w:val="620" w:hRule="atLeast"/>
        </w:trPr>
        <w:tc>
          <w:tcPr>
            <w:tcW w:w="603" w:type="dxa"/>
            <w:shd w:val="clear" w:color="auto" w:fill="F1F1F2"/>
          </w:tcPr>
          <w:p>
            <w:pPr>
              <w:pStyle w:val="TableParagraph"/>
              <w:spacing w:before="5"/>
              <w:rPr>
                <w:rFonts w:ascii="Trebuchet MS"/>
                <w:sz w:val="17"/>
              </w:rPr>
            </w:pPr>
          </w:p>
          <w:p>
            <w:pPr>
              <w:pStyle w:val="TableParagraph"/>
              <w:ind w:left="130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220027" cy="157162"/>
                  <wp:effectExtent l="0" t="0" r="0" b="0"/>
                  <wp:docPr id="19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2600" w:type="dxa"/>
            <w:shd w:val="clear" w:color="auto" w:fill="F1F1F2"/>
          </w:tcPr>
          <w:p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Citoyenneté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et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passeports</w:t>
            </w:r>
          </w:p>
        </w:tc>
        <w:tc>
          <w:tcPr>
            <w:tcW w:w="603" w:type="dxa"/>
            <w:shd w:val="clear" w:color="auto" w:fill="F1F1F2"/>
          </w:tcPr>
          <w:p>
            <w:pPr>
              <w:pStyle w:val="TableParagraph"/>
              <w:spacing w:before="2"/>
              <w:rPr>
                <w:rFonts w:ascii="Trebuchet MS"/>
                <w:sz w:val="11"/>
              </w:rPr>
            </w:pPr>
          </w:p>
          <w:p>
            <w:pPr>
              <w:pStyle w:val="TableParagraph"/>
              <w:ind w:left="162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166592" cy="176022"/>
                  <wp:effectExtent l="0" t="0" r="0" b="0"/>
                  <wp:docPr id="21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92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3280" w:type="dxa"/>
            <w:shd w:val="clear" w:color="auto" w:fill="F1F1F2"/>
          </w:tcPr>
          <w:p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>
            <w:pPr>
              <w:pStyle w:val="TableParagraph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Éducation</w:t>
            </w:r>
          </w:p>
        </w:tc>
        <w:tc>
          <w:tcPr>
            <w:tcW w:w="598" w:type="dxa"/>
            <w:shd w:val="clear" w:color="auto" w:fill="F1F1F2"/>
          </w:tcPr>
          <w:p>
            <w:pPr>
              <w:pStyle w:val="TableParagraph"/>
              <w:spacing w:before="1"/>
              <w:rPr>
                <w:rFonts w:ascii="Trebuchet MS"/>
                <w:sz w:val="16"/>
              </w:rPr>
            </w:pPr>
          </w:p>
          <w:p>
            <w:pPr>
              <w:pStyle w:val="TableParagraph"/>
              <w:ind w:left="124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220027" cy="176022"/>
                  <wp:effectExtent l="0" t="0" r="0" b="0"/>
                  <wp:docPr id="23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2413" w:type="dxa"/>
            <w:shd w:val="clear" w:color="auto" w:fill="F1F1F2"/>
          </w:tcPr>
          <w:p>
            <w:pPr>
              <w:pStyle w:val="TableParagraph"/>
              <w:spacing w:line="235" w:lineRule="auto" w:before="96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Loisirs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et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équipements</w:t>
            </w:r>
            <w:r>
              <w:rPr>
                <w:b/>
                <w:spacing w:val="-48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collectifs</w:t>
            </w:r>
          </w:p>
        </w:tc>
      </w:tr>
      <w:tr>
        <w:trPr>
          <w:trHeight w:val="504" w:hRule="atLeast"/>
        </w:trPr>
        <w:tc>
          <w:tcPr>
            <w:tcW w:w="603" w:type="dxa"/>
          </w:tcPr>
          <w:p>
            <w:pPr>
              <w:pStyle w:val="TableParagraph"/>
              <w:spacing w:before="2"/>
              <w:rPr>
                <w:rFonts w:ascii="Trebuchet MS"/>
                <w:sz w:val="11"/>
              </w:rPr>
            </w:pPr>
          </w:p>
          <w:p>
            <w:pPr>
              <w:pStyle w:val="TableParagraph"/>
              <w:ind w:left="165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176022" cy="176022"/>
                  <wp:effectExtent l="0" t="0" r="0" b="0"/>
                  <wp:docPr id="25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2600" w:type="dxa"/>
          </w:tcPr>
          <w:p>
            <w:pPr>
              <w:pStyle w:val="TableParagraph"/>
              <w:spacing w:before="143"/>
              <w:ind w:left="12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Défense</w:t>
            </w:r>
            <w:r>
              <w:rPr>
                <w:b/>
                <w:spacing w:val="14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nationale</w:t>
            </w:r>
          </w:p>
        </w:tc>
        <w:tc>
          <w:tcPr>
            <w:tcW w:w="603" w:type="dxa"/>
          </w:tcPr>
          <w:p>
            <w:pPr>
              <w:pStyle w:val="TableParagraph"/>
              <w:spacing w:before="5"/>
              <w:rPr>
                <w:rFonts w:ascii="Trebuchet MS"/>
                <w:sz w:val="12"/>
              </w:rPr>
            </w:pPr>
          </w:p>
          <w:p>
            <w:pPr>
              <w:pStyle w:val="TableParagraph"/>
              <w:ind w:left="144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198024" cy="157162"/>
                  <wp:effectExtent l="0" t="0" r="0" b="0"/>
                  <wp:docPr id="27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24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3280" w:type="dxa"/>
          </w:tcPr>
          <w:p>
            <w:pPr>
              <w:pStyle w:val="TableParagraph"/>
              <w:spacing w:before="143"/>
              <w:ind w:left="1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Gestion</w:t>
            </w:r>
            <w:r>
              <w:rPr>
                <w:b/>
                <w:spacing w:val="5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des</w:t>
            </w:r>
            <w:r>
              <w:rPr>
                <w:b/>
                <w:spacing w:val="6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urgences</w:t>
            </w:r>
          </w:p>
        </w:tc>
        <w:tc>
          <w:tcPr>
            <w:tcW w:w="598" w:type="dxa"/>
          </w:tcPr>
          <w:p>
            <w:pPr>
              <w:pStyle w:val="TableParagraph"/>
              <w:spacing w:before="2"/>
              <w:rPr>
                <w:rFonts w:ascii="Trebuchet MS"/>
                <w:sz w:val="11"/>
              </w:rPr>
            </w:pPr>
          </w:p>
          <w:p>
            <w:pPr>
              <w:pStyle w:val="TableParagraph"/>
              <w:ind w:left="176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154019" cy="176022"/>
                  <wp:effectExtent l="0" t="0" r="0" b="0"/>
                  <wp:docPr id="29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2413" w:type="dxa"/>
          </w:tcPr>
          <w:p>
            <w:pPr>
              <w:pStyle w:val="TableParagraph"/>
              <w:spacing w:before="143"/>
              <w:ind w:left="12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Parcs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et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loisirs</w:t>
            </w:r>
          </w:p>
        </w:tc>
      </w:tr>
      <w:tr>
        <w:trPr>
          <w:trHeight w:val="835" w:hRule="atLeast"/>
        </w:trPr>
        <w:tc>
          <w:tcPr>
            <w:tcW w:w="603" w:type="dxa"/>
            <w:shd w:val="clear" w:color="auto" w:fill="F1F1F2"/>
          </w:tcPr>
          <w:p>
            <w:pPr>
              <w:pStyle w:val="TableParagraph"/>
              <w:spacing w:before="5"/>
              <w:rPr>
                <w:rFonts w:ascii="Trebuchet MS"/>
                <w:sz w:val="25"/>
              </w:rPr>
            </w:pPr>
          </w:p>
          <w:p>
            <w:pPr>
              <w:pStyle w:val="TableParagraph"/>
              <w:ind w:left="200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132016" cy="176022"/>
                  <wp:effectExtent l="0" t="0" r="0" b="0"/>
                  <wp:docPr id="31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6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2600" w:type="dxa"/>
            <w:shd w:val="clear" w:color="auto" w:fill="F1F1F2"/>
          </w:tcPr>
          <w:p>
            <w:pPr>
              <w:pStyle w:val="TableParagraph"/>
              <w:spacing w:before="7"/>
              <w:rPr>
                <w:rFonts w:ascii="Trebuchet MS"/>
                <w:sz w:val="26"/>
              </w:rPr>
            </w:pPr>
          </w:p>
          <w:p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Droit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criminel</w:t>
            </w:r>
          </w:p>
        </w:tc>
        <w:tc>
          <w:tcPr>
            <w:tcW w:w="603" w:type="dxa"/>
            <w:shd w:val="clear" w:color="auto" w:fill="F1F1F2"/>
          </w:tcPr>
          <w:p>
            <w:pPr>
              <w:pStyle w:val="TableParagraph"/>
              <w:spacing w:before="3"/>
              <w:rPr>
                <w:rFonts w:ascii="Trebuchet MS"/>
                <w:sz w:val="26"/>
              </w:rPr>
            </w:pPr>
          </w:p>
          <w:p>
            <w:pPr>
              <w:pStyle w:val="TableParagraph"/>
              <w:ind w:left="12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220027" cy="160305"/>
                  <wp:effectExtent l="0" t="0" r="0" b="0"/>
                  <wp:docPr id="33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3280" w:type="dxa"/>
            <w:shd w:val="clear" w:color="auto" w:fill="F1F1F2"/>
          </w:tcPr>
          <w:p>
            <w:pPr>
              <w:pStyle w:val="TableParagraph"/>
              <w:spacing w:line="266" w:lineRule="auto" w:before="95"/>
              <w:ind w:left="119" w:right="453"/>
              <w:jc w:val="both"/>
              <w:rPr>
                <w:rFonts w:ascii="Trebuchet MS" w:hAnsi="Trebuchet MS"/>
                <w:sz w:val="17"/>
              </w:rPr>
            </w:pPr>
            <w:r>
              <w:rPr>
                <w:b/>
                <w:w w:val="95"/>
                <w:sz w:val="17"/>
              </w:rPr>
              <w:t>Services sociaux : </w:t>
            </w:r>
            <w:r>
              <w:rPr>
                <w:rFonts w:ascii="Trebuchet MS" w:hAnsi="Trebuchet MS"/>
                <w:w w:val="95"/>
                <w:sz w:val="17"/>
              </w:rPr>
              <w:t>(p. ex. aides aux</w:t>
            </w:r>
            <w:r>
              <w:rPr>
                <w:rFonts w:ascii="Trebuchet MS" w:hAnsi="Trebuchet MS"/>
                <w:spacing w:val="1"/>
                <w:w w:val="95"/>
                <w:sz w:val="17"/>
              </w:rPr>
              <w:t> </w:t>
            </w:r>
            <w:r>
              <w:rPr>
                <w:rFonts w:ascii="Trebuchet MS" w:hAnsi="Trebuchet MS"/>
                <w:sz w:val="17"/>
              </w:rPr>
              <w:t>personnes</w:t>
            </w:r>
            <w:r>
              <w:rPr>
                <w:rFonts w:ascii="Trebuchet MS" w:hAnsi="Trebuchet MS"/>
                <w:spacing w:val="-7"/>
                <w:sz w:val="17"/>
              </w:rPr>
              <w:t> </w:t>
            </w:r>
            <w:r>
              <w:rPr>
                <w:rFonts w:ascii="Trebuchet MS" w:hAnsi="Trebuchet MS"/>
                <w:sz w:val="17"/>
              </w:rPr>
              <w:t>âgées,</w:t>
            </w:r>
            <w:r>
              <w:rPr>
                <w:rFonts w:ascii="Trebuchet MS" w:hAnsi="Trebuchet MS"/>
                <w:spacing w:val="-7"/>
                <w:sz w:val="17"/>
              </w:rPr>
              <w:t> </w:t>
            </w:r>
            <w:r>
              <w:rPr>
                <w:rFonts w:ascii="Trebuchet MS" w:hAnsi="Trebuchet MS"/>
                <w:sz w:val="17"/>
              </w:rPr>
              <w:t>à</w:t>
            </w:r>
            <w:r>
              <w:rPr>
                <w:rFonts w:ascii="Trebuchet MS" w:hAnsi="Trebuchet MS"/>
                <w:spacing w:val="-6"/>
                <w:sz w:val="17"/>
              </w:rPr>
              <w:t> </w:t>
            </w:r>
            <w:r>
              <w:rPr>
                <w:rFonts w:ascii="Trebuchet MS" w:hAnsi="Trebuchet MS"/>
                <w:sz w:val="17"/>
              </w:rPr>
              <w:t>faible</w:t>
            </w:r>
            <w:r>
              <w:rPr>
                <w:rFonts w:ascii="Trebuchet MS" w:hAnsi="Trebuchet MS"/>
                <w:spacing w:val="-7"/>
                <w:sz w:val="17"/>
              </w:rPr>
              <w:t> </w:t>
            </w:r>
            <w:r>
              <w:rPr>
                <w:rFonts w:ascii="Trebuchet MS" w:hAnsi="Trebuchet MS"/>
                <w:sz w:val="17"/>
              </w:rPr>
              <w:t>revenu</w:t>
            </w:r>
            <w:r>
              <w:rPr>
                <w:rFonts w:ascii="Trebuchet MS" w:hAnsi="Trebuchet MS"/>
                <w:spacing w:val="-6"/>
                <w:sz w:val="17"/>
              </w:rPr>
              <w:t> </w:t>
            </w:r>
            <w:r>
              <w:rPr>
                <w:rFonts w:ascii="Trebuchet MS" w:hAnsi="Trebuchet MS"/>
                <w:sz w:val="17"/>
              </w:rPr>
              <w:t>et</w:t>
            </w:r>
            <w:r>
              <w:rPr>
                <w:rFonts w:ascii="Trebuchet MS" w:hAnsi="Trebuchet MS"/>
                <w:spacing w:val="-49"/>
                <w:sz w:val="17"/>
              </w:rPr>
              <w:t> </w:t>
            </w:r>
            <w:r>
              <w:rPr>
                <w:rFonts w:ascii="Trebuchet MS" w:hAnsi="Trebuchet MS"/>
                <w:sz w:val="17"/>
              </w:rPr>
              <w:t>à</w:t>
            </w:r>
            <w:r>
              <w:rPr>
                <w:rFonts w:ascii="Trebuchet MS" w:hAnsi="Trebuchet MS"/>
                <w:spacing w:val="-6"/>
                <w:sz w:val="17"/>
              </w:rPr>
              <w:t> </w:t>
            </w:r>
            <w:r>
              <w:rPr>
                <w:rFonts w:ascii="Trebuchet MS" w:hAnsi="Trebuchet MS"/>
                <w:sz w:val="17"/>
              </w:rPr>
              <w:t>celles</w:t>
            </w:r>
            <w:r>
              <w:rPr>
                <w:rFonts w:ascii="Trebuchet MS" w:hAnsi="Trebuchet MS"/>
                <w:spacing w:val="-6"/>
                <w:sz w:val="17"/>
              </w:rPr>
              <w:t> </w:t>
            </w:r>
            <w:r>
              <w:rPr>
                <w:rFonts w:ascii="Trebuchet MS" w:hAnsi="Trebuchet MS"/>
                <w:sz w:val="17"/>
              </w:rPr>
              <w:t>en</w:t>
            </w:r>
            <w:r>
              <w:rPr>
                <w:rFonts w:ascii="Trebuchet MS" w:hAnsi="Trebuchet MS"/>
                <w:spacing w:val="-5"/>
                <w:sz w:val="17"/>
              </w:rPr>
              <w:t> </w:t>
            </w:r>
            <w:r>
              <w:rPr>
                <w:rFonts w:ascii="Trebuchet MS" w:hAnsi="Trebuchet MS"/>
                <w:sz w:val="17"/>
              </w:rPr>
              <w:t>situation</w:t>
            </w:r>
            <w:r>
              <w:rPr>
                <w:rFonts w:ascii="Trebuchet MS" w:hAnsi="Trebuchet MS"/>
                <w:spacing w:val="-6"/>
                <w:sz w:val="17"/>
              </w:rPr>
              <w:t> </w:t>
            </w:r>
            <w:r>
              <w:rPr>
                <w:rFonts w:ascii="Trebuchet MS" w:hAnsi="Trebuchet MS"/>
                <w:sz w:val="17"/>
              </w:rPr>
              <w:t>de</w:t>
            </w:r>
            <w:r>
              <w:rPr>
                <w:rFonts w:ascii="Trebuchet MS" w:hAnsi="Trebuchet MS"/>
                <w:spacing w:val="-5"/>
                <w:sz w:val="17"/>
              </w:rPr>
              <w:t> </w:t>
            </w:r>
            <w:r>
              <w:rPr>
                <w:rFonts w:ascii="Trebuchet MS" w:hAnsi="Trebuchet MS"/>
                <w:sz w:val="17"/>
              </w:rPr>
              <w:t>handicap)</w:t>
            </w:r>
          </w:p>
        </w:tc>
        <w:tc>
          <w:tcPr>
            <w:tcW w:w="598" w:type="dxa"/>
            <w:shd w:val="clear" w:color="auto" w:fill="F1F1F2"/>
          </w:tcPr>
          <w:p>
            <w:pPr>
              <w:pStyle w:val="TableParagraph"/>
              <w:spacing w:before="8"/>
              <w:rPr>
                <w:rFonts w:ascii="Trebuchet MS"/>
                <w:sz w:val="26"/>
              </w:rPr>
            </w:pPr>
          </w:p>
          <w:p>
            <w:pPr>
              <w:pStyle w:val="TableParagraph"/>
              <w:ind w:left="124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220027" cy="157162"/>
                  <wp:effectExtent l="0" t="0" r="0" b="0"/>
                  <wp:docPr id="35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2413" w:type="dxa"/>
            <w:shd w:val="clear" w:color="auto" w:fill="F1F1F2"/>
          </w:tcPr>
          <w:p>
            <w:pPr>
              <w:pStyle w:val="TableParagraph"/>
              <w:spacing w:before="7"/>
              <w:rPr>
                <w:rFonts w:ascii="Trebuchet MS"/>
                <w:sz w:val="26"/>
              </w:rPr>
            </w:pPr>
          </w:p>
          <w:p>
            <w:pPr>
              <w:pStyle w:val="TableParagraph"/>
              <w:ind w:left="1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Police</w:t>
            </w:r>
            <w:r>
              <w:rPr>
                <w:b/>
                <w:spacing w:val="1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locale</w:t>
            </w:r>
          </w:p>
        </w:tc>
      </w:tr>
      <w:tr>
        <w:trPr>
          <w:trHeight w:val="620" w:hRule="atLeast"/>
        </w:trPr>
        <w:tc>
          <w:tcPr>
            <w:tcW w:w="603" w:type="dxa"/>
          </w:tcPr>
          <w:p>
            <w:pPr>
              <w:pStyle w:val="TableParagraph"/>
              <w:spacing w:before="5"/>
              <w:rPr>
                <w:rFonts w:ascii="Trebuchet MS"/>
                <w:sz w:val="17"/>
              </w:rPr>
            </w:pPr>
          </w:p>
          <w:p>
            <w:pPr>
              <w:pStyle w:val="TableParagraph"/>
              <w:ind w:left="14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198024" cy="157162"/>
                  <wp:effectExtent l="0" t="0" r="0" b="0"/>
                  <wp:docPr id="37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24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2600" w:type="dxa"/>
          </w:tcPr>
          <w:p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Environnement</w:t>
            </w:r>
          </w:p>
        </w:tc>
        <w:tc>
          <w:tcPr>
            <w:tcW w:w="603" w:type="dxa"/>
          </w:tcPr>
          <w:p>
            <w:pPr>
              <w:pStyle w:val="TableParagraph"/>
              <w:spacing w:before="1"/>
              <w:rPr>
                <w:rFonts w:ascii="Trebuchet MS"/>
                <w:sz w:val="16"/>
              </w:rPr>
            </w:pPr>
          </w:p>
          <w:p>
            <w:pPr>
              <w:pStyle w:val="TableParagraph"/>
              <w:ind w:left="12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220027" cy="176022"/>
                  <wp:effectExtent l="0" t="0" r="0" b="0"/>
                  <wp:docPr id="39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3280" w:type="dxa"/>
          </w:tcPr>
          <w:p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>
            <w:pPr>
              <w:pStyle w:val="TableParagraph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Hôpitaux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et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soins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santé</w:t>
            </w:r>
          </w:p>
        </w:tc>
        <w:tc>
          <w:tcPr>
            <w:tcW w:w="598" w:type="dxa"/>
          </w:tcPr>
          <w:p>
            <w:pPr>
              <w:pStyle w:val="TableParagraph"/>
              <w:spacing w:before="5"/>
              <w:rPr>
                <w:rFonts w:ascii="Trebuchet MS"/>
                <w:sz w:val="17"/>
              </w:rPr>
            </w:pPr>
          </w:p>
          <w:p>
            <w:pPr>
              <w:pStyle w:val="TableParagraph"/>
              <w:ind w:left="141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198024" cy="157162"/>
                  <wp:effectExtent l="0" t="0" r="0" b="0"/>
                  <wp:docPr id="41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24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2413" w:type="dxa"/>
          </w:tcPr>
          <w:p>
            <w:pPr>
              <w:pStyle w:val="TableParagraph"/>
              <w:spacing w:line="235" w:lineRule="auto" w:before="96"/>
              <w:ind w:left="121" w:right="778"/>
              <w:rPr>
                <w:b/>
                <w:sz w:val="18"/>
              </w:rPr>
            </w:pPr>
            <w:r>
              <w:rPr>
                <w:b/>
                <w:sz w:val="18"/>
              </w:rPr>
              <w:t>Protection contre</w:t>
            </w:r>
            <w:r>
              <w:rPr>
                <w:b/>
                <w:spacing w:val="-48"/>
                <w:sz w:val="18"/>
              </w:rPr>
              <w:t> </w:t>
            </w:r>
            <w:r>
              <w:rPr>
                <w:b/>
                <w:sz w:val="18"/>
              </w:rPr>
              <w:t>les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incendies</w:t>
            </w:r>
          </w:p>
        </w:tc>
      </w:tr>
      <w:tr>
        <w:trPr>
          <w:trHeight w:val="505" w:hRule="atLeast"/>
        </w:trPr>
        <w:tc>
          <w:tcPr>
            <w:tcW w:w="603" w:type="dxa"/>
            <w:shd w:val="clear" w:color="auto" w:fill="F1F1F2"/>
          </w:tcPr>
          <w:p>
            <w:pPr>
              <w:pStyle w:val="TableParagraph"/>
              <w:spacing w:before="2"/>
              <w:rPr>
                <w:rFonts w:ascii="Trebuchet MS"/>
                <w:sz w:val="11"/>
              </w:rPr>
            </w:pPr>
          </w:p>
          <w:p>
            <w:pPr>
              <w:pStyle w:val="TableParagraph"/>
              <w:ind w:left="165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176022" cy="176022"/>
                  <wp:effectExtent l="0" t="0" r="0" b="0"/>
                  <wp:docPr id="43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2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2600" w:type="dxa"/>
            <w:shd w:val="clear" w:color="auto" w:fill="F1F1F2"/>
          </w:tcPr>
          <w:p>
            <w:pPr>
              <w:pStyle w:val="TableParagraph"/>
              <w:spacing w:before="143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Langues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officielles</w:t>
            </w:r>
          </w:p>
        </w:tc>
        <w:tc>
          <w:tcPr>
            <w:tcW w:w="603" w:type="dxa"/>
            <w:shd w:val="clear" w:color="auto" w:fill="F1F1F2"/>
          </w:tcPr>
          <w:p>
            <w:pPr>
              <w:pStyle w:val="TableParagraph"/>
              <w:spacing w:before="2"/>
              <w:rPr>
                <w:rFonts w:ascii="Trebuchet MS"/>
                <w:sz w:val="11"/>
              </w:rPr>
            </w:pPr>
          </w:p>
          <w:p>
            <w:pPr>
              <w:pStyle w:val="TableParagraph"/>
              <w:ind w:left="12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220027" cy="176022"/>
                  <wp:effectExtent l="0" t="0" r="0" b="0"/>
                  <wp:docPr id="45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2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3280" w:type="dxa"/>
            <w:shd w:val="clear" w:color="auto" w:fill="F1F1F2"/>
          </w:tcPr>
          <w:p>
            <w:pPr>
              <w:pStyle w:val="TableParagraph"/>
              <w:spacing w:before="143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Lois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tribunaux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provinciaux</w:t>
            </w:r>
          </w:p>
        </w:tc>
        <w:tc>
          <w:tcPr>
            <w:tcW w:w="598" w:type="dxa"/>
            <w:shd w:val="clear" w:color="auto" w:fill="F1F1F2"/>
          </w:tcPr>
          <w:p>
            <w:pPr>
              <w:pStyle w:val="TableParagraph"/>
              <w:spacing w:before="2"/>
              <w:rPr>
                <w:rFonts w:ascii="Trebuchet MS"/>
                <w:sz w:val="11"/>
              </w:rPr>
            </w:pPr>
          </w:p>
          <w:p>
            <w:pPr>
              <w:pStyle w:val="TableParagraph"/>
              <w:ind w:left="194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132016" cy="176022"/>
                  <wp:effectExtent l="0" t="0" r="0" b="0"/>
                  <wp:docPr id="47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6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2413" w:type="dxa"/>
            <w:shd w:val="clear" w:color="auto" w:fill="F1F1F2"/>
          </w:tcPr>
          <w:p>
            <w:pPr>
              <w:pStyle w:val="TableParagraph"/>
              <w:spacing w:before="143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Taxes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foncières</w:t>
            </w:r>
          </w:p>
        </w:tc>
      </w:tr>
      <w:tr>
        <w:trPr>
          <w:trHeight w:val="620" w:hRule="atLeast"/>
        </w:trPr>
        <w:tc>
          <w:tcPr>
            <w:tcW w:w="603" w:type="dxa"/>
          </w:tcPr>
          <w:p>
            <w:pPr>
              <w:pStyle w:val="TableParagraph"/>
              <w:spacing w:before="1"/>
              <w:rPr>
                <w:rFonts w:ascii="Trebuchet MS"/>
                <w:sz w:val="16"/>
              </w:rPr>
            </w:pPr>
          </w:p>
          <w:p>
            <w:pPr>
              <w:pStyle w:val="TableParagraph"/>
              <w:ind w:left="130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220027" cy="179165"/>
                  <wp:effectExtent l="0" t="0" r="0" b="0"/>
                  <wp:docPr id="49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2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" cy="179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2600" w:type="dxa"/>
          </w:tcPr>
          <w:p>
            <w:pPr>
              <w:pStyle w:val="TableParagraph"/>
              <w:spacing w:line="235" w:lineRule="auto" w:before="96"/>
              <w:ind w:left="122" w:right="250"/>
              <w:rPr>
                <w:b/>
                <w:sz w:val="18"/>
              </w:rPr>
            </w:pPr>
            <w:r>
              <w:rPr>
                <w:b/>
                <w:sz w:val="18"/>
              </w:rPr>
              <w:t>Logement,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infrastructures</w:t>
            </w:r>
            <w:r>
              <w:rPr>
                <w:b/>
                <w:spacing w:val="-48"/>
                <w:sz w:val="18"/>
              </w:rPr>
              <w:t> </w:t>
            </w:r>
            <w:r>
              <w:rPr>
                <w:b/>
                <w:sz w:val="18"/>
              </w:rPr>
              <w:t>et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communautés</w:t>
            </w:r>
          </w:p>
        </w:tc>
        <w:tc>
          <w:tcPr>
            <w:tcW w:w="603" w:type="dxa"/>
          </w:tcPr>
          <w:p>
            <w:pPr>
              <w:pStyle w:val="TableParagraph"/>
              <w:spacing w:before="1"/>
              <w:rPr>
                <w:rFonts w:ascii="Trebuchet MS"/>
                <w:sz w:val="16"/>
              </w:rPr>
            </w:pPr>
          </w:p>
          <w:p>
            <w:pPr>
              <w:pStyle w:val="TableParagraph"/>
              <w:ind w:left="172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169735" cy="176022"/>
                  <wp:effectExtent l="0" t="0" r="0" b="0"/>
                  <wp:docPr id="51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2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35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3280" w:type="dxa"/>
          </w:tcPr>
          <w:p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>
            <w:pPr>
              <w:pStyle w:val="TableParagraph"/>
              <w:ind w:left="11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Municipalités</w:t>
            </w:r>
          </w:p>
        </w:tc>
        <w:tc>
          <w:tcPr>
            <w:tcW w:w="598" w:type="dxa"/>
          </w:tcPr>
          <w:p>
            <w:pPr>
              <w:pStyle w:val="TableParagraph"/>
              <w:spacing w:before="1"/>
              <w:rPr>
                <w:rFonts w:ascii="Trebuchet MS"/>
                <w:sz w:val="16"/>
              </w:rPr>
            </w:pPr>
          </w:p>
          <w:p>
            <w:pPr>
              <w:pStyle w:val="TableParagraph"/>
              <w:ind w:left="156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179165" cy="176022"/>
                  <wp:effectExtent l="0" t="0" r="0" b="0"/>
                  <wp:docPr id="53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27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2413" w:type="dxa"/>
          </w:tcPr>
          <w:p>
            <w:pPr>
              <w:pStyle w:val="TableParagraph"/>
              <w:spacing w:line="235" w:lineRule="auto" w:before="96"/>
              <w:ind w:left="121" w:right="238"/>
              <w:rPr>
                <w:b/>
                <w:sz w:val="18"/>
              </w:rPr>
            </w:pPr>
            <w:r>
              <w:rPr>
                <w:b/>
                <w:sz w:val="18"/>
              </w:rPr>
              <w:t>Traitement et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distribution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l’eau</w:t>
            </w:r>
          </w:p>
        </w:tc>
      </w:tr>
      <w:tr>
        <w:trPr>
          <w:trHeight w:val="505" w:hRule="atLeast"/>
        </w:trPr>
        <w:tc>
          <w:tcPr>
            <w:tcW w:w="603" w:type="dxa"/>
            <w:shd w:val="clear" w:color="auto" w:fill="F1F1F2"/>
          </w:tcPr>
          <w:p>
            <w:pPr>
              <w:pStyle w:val="TableParagraph"/>
              <w:spacing w:before="2"/>
              <w:rPr>
                <w:rFonts w:ascii="Trebuchet MS"/>
                <w:sz w:val="11"/>
              </w:rPr>
            </w:pPr>
          </w:p>
          <w:p>
            <w:pPr>
              <w:pStyle w:val="TableParagraph"/>
              <w:ind w:left="14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198024" cy="176022"/>
                  <wp:effectExtent l="0" t="0" r="0" b="0"/>
                  <wp:docPr id="55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24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2600" w:type="dxa"/>
            <w:shd w:val="clear" w:color="auto" w:fill="F1F1F2"/>
          </w:tcPr>
          <w:p>
            <w:pPr>
              <w:pStyle w:val="TableParagraph"/>
              <w:spacing w:before="143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Monnaie</w:t>
            </w:r>
          </w:p>
        </w:tc>
        <w:tc>
          <w:tcPr>
            <w:tcW w:w="603" w:type="dxa"/>
            <w:shd w:val="clear" w:color="auto" w:fill="F1F1F2"/>
          </w:tcPr>
          <w:p>
            <w:pPr>
              <w:pStyle w:val="TableParagraph"/>
              <w:spacing w:before="2"/>
              <w:rPr>
                <w:rFonts w:ascii="Trebuchet MS"/>
                <w:sz w:val="11"/>
              </w:rPr>
            </w:pPr>
          </w:p>
          <w:p>
            <w:pPr>
              <w:pStyle w:val="TableParagraph"/>
              <w:ind w:left="162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176022" cy="176022"/>
                  <wp:effectExtent l="0" t="0" r="0" b="0"/>
                  <wp:docPr id="57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29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3280" w:type="dxa"/>
            <w:shd w:val="clear" w:color="auto" w:fill="F1F1F2"/>
          </w:tcPr>
          <w:p>
            <w:pPr>
              <w:pStyle w:val="TableParagraph"/>
              <w:spacing w:before="143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Permis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conduire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et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autoroutes</w:t>
            </w:r>
          </w:p>
        </w:tc>
        <w:tc>
          <w:tcPr>
            <w:tcW w:w="598" w:type="dxa"/>
            <w:shd w:val="clear" w:color="auto" w:fill="F1F1F2"/>
          </w:tcPr>
          <w:p>
            <w:pPr>
              <w:pStyle w:val="TableParagraph"/>
              <w:spacing w:before="5"/>
              <w:rPr>
                <w:rFonts w:ascii="Trebuchet MS"/>
                <w:sz w:val="12"/>
              </w:rPr>
            </w:pPr>
          </w:p>
          <w:p>
            <w:pPr>
              <w:pStyle w:val="TableParagraph"/>
              <w:ind w:left="141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198024" cy="157162"/>
                  <wp:effectExtent l="0" t="0" r="0" b="0"/>
                  <wp:docPr id="59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30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24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2413" w:type="dxa"/>
            <w:shd w:val="clear" w:color="auto" w:fill="F1F1F2"/>
          </w:tcPr>
          <w:p>
            <w:pPr>
              <w:pStyle w:val="TableParagraph"/>
              <w:spacing w:before="143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Transport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commun</w:t>
            </w:r>
          </w:p>
        </w:tc>
      </w:tr>
      <w:tr>
        <w:trPr>
          <w:trHeight w:val="505" w:hRule="atLeast"/>
        </w:trPr>
        <w:tc>
          <w:tcPr>
            <w:tcW w:w="603" w:type="dxa"/>
          </w:tcPr>
          <w:p>
            <w:pPr>
              <w:pStyle w:val="TableParagraph"/>
              <w:spacing w:before="2"/>
              <w:rPr>
                <w:rFonts w:ascii="Trebuchet MS"/>
                <w:sz w:val="11"/>
              </w:rPr>
            </w:pPr>
          </w:p>
          <w:p>
            <w:pPr>
              <w:pStyle w:val="TableParagraph"/>
              <w:ind w:left="130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220027" cy="176022"/>
                  <wp:effectExtent l="0" t="0" r="0" b="0"/>
                  <wp:docPr id="61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31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2600" w:type="dxa"/>
          </w:tcPr>
          <w:p>
            <w:pPr>
              <w:pStyle w:val="TableParagraph"/>
              <w:spacing w:before="143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Patrimoine et culture</w:t>
            </w:r>
          </w:p>
        </w:tc>
        <w:tc>
          <w:tcPr>
            <w:tcW w:w="603" w:type="dxa"/>
          </w:tcPr>
          <w:p>
            <w:pPr>
              <w:pStyle w:val="TableParagraph"/>
              <w:spacing w:before="2"/>
              <w:rPr>
                <w:rFonts w:ascii="Trebuchet MS"/>
                <w:sz w:val="11"/>
              </w:rPr>
            </w:pPr>
          </w:p>
          <w:p>
            <w:pPr>
              <w:pStyle w:val="TableParagraph"/>
              <w:ind w:left="19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132016" cy="176022"/>
                  <wp:effectExtent l="0" t="0" r="0" b="0"/>
                  <wp:docPr id="63" name="image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32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6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3280" w:type="dxa"/>
          </w:tcPr>
          <w:p>
            <w:pPr>
              <w:pStyle w:val="TableParagraph"/>
              <w:spacing w:before="143"/>
              <w:ind w:left="119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Propriété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et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droits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civils</w:t>
            </w:r>
          </w:p>
        </w:tc>
        <w:tc>
          <w:tcPr>
            <w:tcW w:w="598" w:type="dxa"/>
          </w:tcPr>
          <w:p>
            <w:pPr>
              <w:pStyle w:val="TableParagraph"/>
              <w:spacing w:before="9"/>
              <w:rPr>
                <w:rFonts w:ascii="Trebuchet MS"/>
                <w:sz w:val="13"/>
              </w:rPr>
            </w:pPr>
          </w:p>
          <w:p>
            <w:pPr>
              <w:pStyle w:val="TableParagraph"/>
              <w:spacing w:line="212" w:lineRule="exact"/>
              <w:ind w:left="141"/>
              <w:rPr>
                <w:rFonts w:ascii="Trebuchet MS"/>
                <w:sz w:val="20"/>
              </w:rPr>
            </w:pPr>
            <w:r>
              <w:rPr>
                <w:rFonts w:ascii="Trebuchet MS"/>
                <w:position w:val="-3"/>
                <w:sz w:val="20"/>
              </w:rPr>
              <w:drawing>
                <wp:inline distT="0" distB="0" distL="0" distR="0">
                  <wp:extent cx="201167" cy="135159"/>
                  <wp:effectExtent l="0" t="0" r="0" b="0"/>
                  <wp:docPr id="65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33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7" cy="135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position w:val="-3"/>
                <w:sz w:val="20"/>
              </w:rPr>
            </w:r>
          </w:p>
        </w:tc>
        <w:tc>
          <w:tcPr>
            <w:tcW w:w="2413" w:type="dxa"/>
          </w:tcPr>
          <w:p>
            <w:pPr>
              <w:pStyle w:val="TableParagraph"/>
              <w:spacing w:before="143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Zonage</w:t>
            </w:r>
          </w:p>
        </w:tc>
      </w:tr>
      <w:tr>
        <w:trPr>
          <w:trHeight w:val="505" w:hRule="atLeast"/>
        </w:trPr>
        <w:tc>
          <w:tcPr>
            <w:tcW w:w="603" w:type="dxa"/>
            <w:shd w:val="clear" w:color="auto" w:fill="F1F1F2"/>
          </w:tcPr>
          <w:p>
            <w:pPr>
              <w:pStyle w:val="TableParagraph"/>
              <w:spacing w:before="2"/>
              <w:rPr>
                <w:rFonts w:ascii="Trebuchet MS"/>
                <w:sz w:val="11"/>
              </w:rPr>
            </w:pPr>
          </w:p>
          <w:p>
            <w:pPr>
              <w:pStyle w:val="TableParagraph"/>
              <w:ind w:left="165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176021" cy="176022"/>
                  <wp:effectExtent l="0" t="0" r="0" b="0"/>
                  <wp:docPr id="67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34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1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2600" w:type="dxa"/>
            <w:shd w:val="clear" w:color="auto" w:fill="F1F1F2"/>
          </w:tcPr>
          <w:p>
            <w:pPr>
              <w:pStyle w:val="TableParagraph"/>
              <w:spacing w:before="143"/>
              <w:ind w:left="12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Pêches</w:t>
            </w:r>
            <w:r>
              <w:rPr>
                <w:b/>
                <w:spacing w:val="-2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et</w:t>
            </w:r>
            <w:r>
              <w:rPr>
                <w:b/>
                <w:spacing w:val="-1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océans</w:t>
            </w:r>
          </w:p>
        </w:tc>
        <w:tc>
          <w:tcPr>
            <w:tcW w:w="603" w:type="dxa"/>
            <w:shd w:val="clear" w:color="auto" w:fill="F1F1F2"/>
          </w:tcPr>
          <w:p>
            <w:pPr>
              <w:pStyle w:val="TableParagraph"/>
              <w:spacing w:before="2"/>
              <w:rPr>
                <w:rFonts w:ascii="Trebuchet MS"/>
                <w:sz w:val="11"/>
              </w:rPr>
            </w:pPr>
          </w:p>
          <w:p>
            <w:pPr>
              <w:pStyle w:val="TableParagraph"/>
              <w:ind w:left="12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220027" cy="176022"/>
                  <wp:effectExtent l="0" t="0" r="0" b="0"/>
                  <wp:docPr id="69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35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3280" w:type="dxa"/>
            <w:shd w:val="clear" w:color="auto" w:fill="F1F1F2"/>
          </w:tcPr>
          <w:p>
            <w:pPr>
              <w:pStyle w:val="TableParagraph"/>
              <w:spacing w:before="143"/>
              <w:ind w:left="11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Relations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avec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les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Autochtones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6" w:hRule="atLeast"/>
        </w:trPr>
        <w:tc>
          <w:tcPr>
            <w:tcW w:w="603" w:type="dxa"/>
          </w:tcPr>
          <w:p>
            <w:pPr>
              <w:pStyle w:val="TableParagraph"/>
              <w:spacing w:before="11"/>
              <w:rPr>
                <w:rFonts w:ascii="Trebuchet MS"/>
                <w:sz w:val="18"/>
              </w:rPr>
            </w:pPr>
          </w:p>
          <w:p>
            <w:pPr>
              <w:pStyle w:val="TableParagraph"/>
              <w:spacing w:line="207" w:lineRule="exact"/>
              <w:ind w:left="130"/>
              <w:rPr>
                <w:rFonts w:ascii="Trebuchet MS"/>
                <w:sz w:val="20"/>
              </w:rPr>
            </w:pPr>
            <w:r>
              <w:rPr>
                <w:rFonts w:ascii="Trebuchet MS"/>
                <w:position w:val="-3"/>
                <w:sz w:val="20"/>
              </w:rPr>
              <w:drawing>
                <wp:inline distT="0" distB="0" distL="0" distR="0">
                  <wp:extent cx="220027" cy="132016"/>
                  <wp:effectExtent l="0" t="0" r="0" b="0"/>
                  <wp:docPr id="71" name="image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3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" cy="132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position w:val="-3"/>
                <w:sz w:val="20"/>
              </w:rPr>
            </w:r>
          </w:p>
        </w:tc>
        <w:tc>
          <w:tcPr>
            <w:tcW w:w="2600" w:type="dxa"/>
          </w:tcPr>
          <w:p>
            <w:pPr>
              <w:pStyle w:val="TableParagraph"/>
              <w:spacing w:before="1"/>
              <w:rPr>
                <w:rFonts w:ascii="Trebuchet MS"/>
                <w:sz w:val="17"/>
              </w:rPr>
            </w:pPr>
          </w:p>
          <w:p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Ressources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naturelles</w:t>
            </w:r>
          </w:p>
        </w:tc>
        <w:tc>
          <w:tcPr>
            <w:tcW w:w="603" w:type="dxa"/>
          </w:tcPr>
          <w:p>
            <w:pPr>
              <w:pStyle w:val="TableParagraph"/>
              <w:spacing w:before="11"/>
              <w:rPr>
                <w:rFonts w:ascii="Trebuchet MS"/>
                <w:sz w:val="15"/>
              </w:rPr>
            </w:pPr>
          </w:p>
          <w:p>
            <w:pPr>
              <w:pStyle w:val="TableParagraph"/>
              <w:ind w:left="144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198024" cy="176022"/>
                  <wp:effectExtent l="0" t="0" r="0" b="0"/>
                  <wp:docPr id="73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37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24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3280" w:type="dxa"/>
          </w:tcPr>
          <w:p>
            <w:pPr>
              <w:pStyle w:val="TableParagraph"/>
              <w:spacing w:line="266" w:lineRule="auto" w:before="95"/>
              <w:ind w:left="119"/>
              <w:rPr>
                <w:rFonts w:ascii="Trebuchet MS" w:hAnsi="Trebuchet MS"/>
                <w:sz w:val="17"/>
              </w:rPr>
            </w:pPr>
            <w:r>
              <w:rPr>
                <w:b/>
                <w:sz w:val="17"/>
              </w:rPr>
              <w:t>Ressources naturelles : </w:t>
            </w:r>
            <w:r>
              <w:rPr>
                <w:rFonts w:ascii="Trebuchet MS" w:hAnsi="Trebuchet MS"/>
                <w:sz w:val="17"/>
              </w:rPr>
              <w:t>(p. ex.</w:t>
            </w:r>
            <w:r>
              <w:rPr>
                <w:rFonts w:ascii="Trebuchet MS" w:hAnsi="Trebuchet MS"/>
                <w:spacing w:val="1"/>
                <w:sz w:val="17"/>
              </w:rPr>
              <w:t> </w:t>
            </w:r>
            <w:r>
              <w:rPr>
                <w:rFonts w:ascii="Trebuchet MS" w:hAnsi="Trebuchet MS"/>
                <w:w w:val="95"/>
                <w:sz w:val="17"/>
              </w:rPr>
              <w:t>exploitation</w:t>
            </w:r>
            <w:r>
              <w:rPr>
                <w:rFonts w:ascii="Trebuchet MS" w:hAnsi="Trebuchet MS"/>
                <w:spacing w:val="4"/>
                <w:w w:val="95"/>
                <w:sz w:val="17"/>
              </w:rPr>
              <w:t> </w:t>
            </w:r>
            <w:r>
              <w:rPr>
                <w:rFonts w:ascii="Trebuchet MS" w:hAnsi="Trebuchet MS"/>
                <w:w w:val="95"/>
                <w:sz w:val="17"/>
              </w:rPr>
              <w:t>minière</w:t>
            </w:r>
            <w:r>
              <w:rPr>
                <w:rFonts w:ascii="Trebuchet MS" w:hAnsi="Trebuchet MS"/>
                <w:spacing w:val="5"/>
                <w:w w:val="95"/>
                <w:sz w:val="17"/>
              </w:rPr>
              <w:t> </w:t>
            </w:r>
            <w:r>
              <w:rPr>
                <w:rFonts w:ascii="Trebuchet MS" w:hAnsi="Trebuchet MS"/>
                <w:w w:val="95"/>
                <w:sz w:val="17"/>
              </w:rPr>
              <w:t>et</w:t>
            </w:r>
            <w:r>
              <w:rPr>
                <w:rFonts w:ascii="Trebuchet MS" w:hAnsi="Trebuchet MS"/>
                <w:spacing w:val="5"/>
                <w:w w:val="95"/>
                <w:sz w:val="17"/>
              </w:rPr>
              <w:t> </w:t>
            </w:r>
            <w:r>
              <w:rPr>
                <w:rFonts w:ascii="Trebuchet MS" w:hAnsi="Trebuchet MS"/>
                <w:w w:val="95"/>
                <w:sz w:val="17"/>
              </w:rPr>
              <w:t>forestière)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0" w:hRule="atLeast"/>
        </w:trPr>
        <w:tc>
          <w:tcPr>
            <w:tcW w:w="603" w:type="dxa"/>
            <w:shd w:val="clear" w:color="auto" w:fill="F1F1F2"/>
          </w:tcPr>
          <w:p>
            <w:pPr>
              <w:pStyle w:val="TableParagraph"/>
              <w:spacing w:before="6"/>
              <w:rPr>
                <w:rFonts w:ascii="Trebuchet MS"/>
                <w:sz w:val="16"/>
              </w:rPr>
            </w:pPr>
          </w:p>
          <w:p>
            <w:pPr>
              <w:pStyle w:val="TableParagraph"/>
              <w:spacing w:line="237" w:lineRule="exact"/>
              <w:ind w:left="147"/>
              <w:rPr>
                <w:rFonts w:ascii="Trebuchet MS"/>
                <w:sz w:val="20"/>
              </w:rPr>
            </w:pPr>
            <w:r>
              <w:rPr>
                <w:rFonts w:ascii="Trebuchet MS"/>
                <w:position w:val="-4"/>
                <w:sz w:val="20"/>
              </w:rPr>
              <w:drawing>
                <wp:inline distT="0" distB="0" distL="0" distR="0">
                  <wp:extent cx="198024" cy="150875"/>
                  <wp:effectExtent l="0" t="0" r="0" b="0"/>
                  <wp:docPr id="75" name="image3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38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24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position w:val="-4"/>
                <w:sz w:val="20"/>
              </w:rPr>
            </w:r>
          </w:p>
        </w:tc>
        <w:tc>
          <w:tcPr>
            <w:tcW w:w="2600" w:type="dxa"/>
            <w:shd w:val="clear" w:color="auto" w:fill="F1F1F2"/>
          </w:tcPr>
          <w:p>
            <w:pPr>
              <w:pStyle w:val="TableParagraph"/>
              <w:spacing w:line="235" w:lineRule="auto" w:before="96"/>
              <w:ind w:left="122" w:right="25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Sécurité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publique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et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gestion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risques</w:t>
            </w:r>
          </w:p>
        </w:tc>
        <w:tc>
          <w:tcPr>
            <w:tcW w:w="603" w:type="dxa"/>
            <w:shd w:val="clear" w:color="auto" w:fill="F1F1F2"/>
          </w:tcPr>
          <w:p>
            <w:pPr>
              <w:pStyle w:val="TableParagraph"/>
              <w:spacing w:before="1"/>
              <w:rPr>
                <w:rFonts w:ascii="Trebuchet MS"/>
                <w:sz w:val="16"/>
              </w:rPr>
            </w:pPr>
          </w:p>
          <w:p>
            <w:pPr>
              <w:pStyle w:val="TableParagraph"/>
              <w:ind w:left="162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176022" cy="176022"/>
                  <wp:effectExtent l="0" t="0" r="0" b="0"/>
                  <wp:docPr id="77" name="image3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39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3280" w:type="dxa"/>
            <w:shd w:val="clear" w:color="auto" w:fill="F1F1F2"/>
          </w:tcPr>
          <w:p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>
            <w:pPr>
              <w:pStyle w:val="TableParagraph"/>
              <w:ind w:left="1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Santé</w:t>
            </w:r>
            <w:r>
              <w:rPr>
                <w:b/>
                <w:spacing w:val="10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mentale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0" w:hRule="atLeast"/>
        </w:trPr>
        <w:tc>
          <w:tcPr>
            <w:tcW w:w="603" w:type="dxa"/>
          </w:tcPr>
          <w:p>
            <w:pPr>
              <w:pStyle w:val="TableParagraph"/>
              <w:spacing w:before="1"/>
              <w:rPr>
                <w:rFonts w:ascii="Trebuchet MS"/>
                <w:sz w:val="16"/>
              </w:rPr>
            </w:pPr>
          </w:p>
          <w:p>
            <w:pPr>
              <w:pStyle w:val="TableParagraph"/>
              <w:ind w:left="170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169735" cy="176022"/>
                  <wp:effectExtent l="0" t="0" r="0" b="0"/>
                  <wp:docPr id="79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40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35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2600" w:type="dxa"/>
          </w:tcPr>
          <w:p>
            <w:pPr>
              <w:pStyle w:val="TableParagraph"/>
              <w:spacing w:line="235" w:lineRule="auto" w:before="96"/>
              <w:ind w:left="12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Services</w:t>
            </w:r>
            <w:r>
              <w:rPr>
                <w:b/>
                <w:spacing w:val="16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aux</w:t>
            </w:r>
            <w:r>
              <w:rPr>
                <w:b/>
                <w:spacing w:val="17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communautés</w:t>
            </w:r>
            <w:r>
              <w:rPr>
                <w:b/>
                <w:spacing w:val="-45"/>
                <w:w w:val="95"/>
                <w:sz w:val="18"/>
              </w:rPr>
              <w:t> </w:t>
            </w:r>
            <w:r>
              <w:rPr>
                <w:b/>
                <w:sz w:val="18"/>
              </w:rPr>
              <w:t>autochtones</w:t>
            </w:r>
          </w:p>
        </w:tc>
        <w:tc>
          <w:tcPr>
            <w:tcW w:w="603" w:type="dxa"/>
          </w:tcPr>
          <w:p>
            <w:pPr>
              <w:pStyle w:val="TableParagraph"/>
              <w:spacing w:before="1"/>
              <w:rPr>
                <w:rFonts w:ascii="Trebuchet MS"/>
                <w:sz w:val="16"/>
              </w:rPr>
            </w:pPr>
          </w:p>
          <w:p>
            <w:pPr>
              <w:pStyle w:val="TableParagraph"/>
              <w:ind w:left="19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132016" cy="176022"/>
                  <wp:effectExtent l="0" t="0" r="0" b="0"/>
                  <wp:docPr id="81" name="image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41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6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3280" w:type="dxa"/>
          </w:tcPr>
          <w:p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>
            <w:pPr>
              <w:pStyle w:val="TableParagraph"/>
              <w:ind w:left="11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Taxes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et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impôts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provinciaux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603" w:type="dxa"/>
            <w:shd w:val="clear" w:color="auto" w:fill="F1F1F2"/>
          </w:tcPr>
          <w:p>
            <w:pPr>
              <w:pStyle w:val="TableParagraph"/>
              <w:spacing w:before="2"/>
              <w:rPr>
                <w:rFonts w:ascii="Trebuchet MS"/>
                <w:sz w:val="11"/>
              </w:rPr>
            </w:pPr>
          </w:p>
          <w:p>
            <w:pPr>
              <w:pStyle w:val="TableParagraph"/>
              <w:ind w:left="175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169735" cy="176022"/>
                  <wp:effectExtent l="0" t="0" r="0" b="0"/>
                  <wp:docPr id="83" name="image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42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35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2600" w:type="dxa"/>
            <w:shd w:val="clear" w:color="auto" w:fill="F1F1F2"/>
          </w:tcPr>
          <w:p>
            <w:pPr>
              <w:pStyle w:val="TableParagraph"/>
              <w:spacing w:before="143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Service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postal</w:t>
            </w:r>
          </w:p>
        </w:tc>
        <w:tc>
          <w:tcPr>
            <w:tcW w:w="603" w:type="dxa"/>
            <w:shd w:val="clear" w:color="auto" w:fill="F1F1F2"/>
          </w:tcPr>
          <w:p>
            <w:pPr>
              <w:pStyle w:val="TableParagraph"/>
              <w:spacing w:before="2"/>
              <w:rPr>
                <w:rFonts w:ascii="Trebuchet MS"/>
                <w:sz w:val="11"/>
              </w:rPr>
            </w:pPr>
          </w:p>
          <w:p>
            <w:pPr>
              <w:pStyle w:val="TableParagraph"/>
              <w:ind w:left="19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132016" cy="176022"/>
                  <wp:effectExtent l="0" t="0" r="0" b="0"/>
                  <wp:docPr id="85" name="image4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43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6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3280" w:type="dxa"/>
            <w:shd w:val="clear" w:color="auto" w:fill="F1F1F2"/>
          </w:tcPr>
          <w:p>
            <w:pPr>
              <w:pStyle w:val="TableParagraph"/>
              <w:spacing w:before="143"/>
              <w:ind w:left="11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Tourisme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603" w:type="dxa"/>
          </w:tcPr>
          <w:p>
            <w:pPr>
              <w:pStyle w:val="TableParagraph"/>
              <w:spacing w:before="2"/>
              <w:rPr>
                <w:rFonts w:ascii="Trebuchet MS"/>
                <w:sz w:val="11"/>
              </w:rPr>
            </w:pPr>
          </w:p>
          <w:p>
            <w:pPr>
              <w:pStyle w:val="TableParagraph"/>
              <w:ind w:left="14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201168" cy="176022"/>
                  <wp:effectExtent l="0" t="0" r="0" b="0"/>
                  <wp:docPr id="87" name="image4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44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2600" w:type="dxa"/>
          </w:tcPr>
          <w:p>
            <w:pPr>
              <w:pStyle w:val="TableParagraph"/>
              <w:spacing w:before="143"/>
              <w:ind w:left="12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Taxes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fédérales</w:t>
            </w:r>
          </w:p>
        </w:tc>
        <w:tc>
          <w:tcPr>
            <w:tcW w:w="6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3" w:hRule="atLeast"/>
        </w:trPr>
        <w:tc>
          <w:tcPr>
            <w:tcW w:w="603" w:type="dxa"/>
            <w:tcBorders>
              <w:bottom w:val="single" w:sz="4" w:space="0" w:color="000000"/>
            </w:tcBorders>
            <w:shd w:val="clear" w:color="auto" w:fill="F1F1F2"/>
          </w:tcPr>
          <w:p>
            <w:pPr>
              <w:pStyle w:val="TableParagraph"/>
              <w:spacing w:before="1"/>
              <w:rPr>
                <w:rFonts w:ascii="Trebuchet MS"/>
                <w:sz w:val="16"/>
              </w:rPr>
            </w:pPr>
          </w:p>
          <w:p>
            <w:pPr>
              <w:pStyle w:val="TableParagraph"/>
              <w:ind w:left="165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176022" cy="179165"/>
                  <wp:effectExtent l="0" t="0" r="0" b="0"/>
                  <wp:docPr id="89" name="image4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45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" cy="179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2600" w:type="dxa"/>
            <w:tcBorders>
              <w:bottom w:val="single" w:sz="4" w:space="0" w:color="000000"/>
            </w:tcBorders>
            <w:shd w:val="clear" w:color="auto" w:fill="F1F1F2"/>
          </w:tcPr>
          <w:p>
            <w:pPr>
              <w:pStyle w:val="TableParagraph"/>
              <w:spacing w:line="235" w:lineRule="auto" w:before="96"/>
              <w:ind w:left="122" w:right="590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Transport et autorités</w:t>
            </w:r>
            <w:r>
              <w:rPr>
                <w:b/>
                <w:spacing w:val="-5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portuaires</w:t>
            </w:r>
          </w:p>
        </w:tc>
        <w:tc>
          <w:tcPr>
            <w:tcW w:w="603" w:type="dxa"/>
            <w:tcBorders>
              <w:bottom w:val="single" w:sz="4" w:space="0" w:color="000000"/>
            </w:tcBorders>
            <w:shd w:val="clear" w:color="auto" w:fill="F1F1F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91"/>
        <w:ind w:left="6326" w:right="0" w:firstLine="0"/>
        <w:jc w:val="left"/>
        <w:rPr>
          <w:b/>
          <w:sz w:val="14"/>
        </w:rPr>
      </w:pPr>
      <w:r>
        <w:rPr>
          <w:b/>
          <w:w w:val="95"/>
          <w:sz w:val="14"/>
        </w:rPr>
        <w:t>Vote</w:t>
      </w:r>
      <w:r>
        <w:rPr>
          <w:b/>
          <w:spacing w:val="1"/>
          <w:w w:val="95"/>
          <w:sz w:val="14"/>
        </w:rPr>
        <w:t> </w:t>
      </w:r>
      <w:r>
        <w:rPr>
          <w:b/>
          <w:w w:val="95"/>
          <w:sz w:val="14"/>
        </w:rPr>
        <w:t>étudiant</w:t>
      </w:r>
      <w:r>
        <w:rPr>
          <w:b/>
          <w:spacing w:val="2"/>
          <w:w w:val="95"/>
          <w:sz w:val="14"/>
        </w:rPr>
        <w:t> </w:t>
      </w:r>
      <w:r>
        <w:rPr>
          <w:b/>
          <w:w w:val="95"/>
          <w:sz w:val="14"/>
        </w:rPr>
        <w:t>Canada</w:t>
      </w:r>
      <w:r>
        <w:rPr>
          <w:b/>
          <w:spacing w:val="2"/>
          <w:w w:val="95"/>
          <w:sz w:val="14"/>
        </w:rPr>
        <w:t> </w:t>
      </w:r>
      <w:r>
        <w:rPr>
          <w:b/>
          <w:w w:val="95"/>
          <w:sz w:val="14"/>
        </w:rPr>
        <w:t>-</w:t>
      </w:r>
      <w:r>
        <w:rPr>
          <w:b/>
          <w:spacing w:val="2"/>
          <w:w w:val="95"/>
          <w:sz w:val="14"/>
        </w:rPr>
        <w:t> </w:t>
      </w:r>
      <w:r>
        <w:rPr>
          <w:b/>
          <w:w w:val="95"/>
          <w:sz w:val="14"/>
        </w:rPr>
        <w:t>Ressources</w:t>
      </w:r>
      <w:r>
        <w:rPr>
          <w:b/>
          <w:spacing w:val="2"/>
          <w:w w:val="95"/>
          <w:sz w:val="14"/>
        </w:rPr>
        <w:t> </w:t>
      </w:r>
      <w:r>
        <w:rPr>
          <w:b/>
          <w:w w:val="95"/>
          <w:sz w:val="14"/>
        </w:rPr>
        <w:t>niveau</w:t>
      </w:r>
      <w:r>
        <w:rPr>
          <w:b/>
          <w:spacing w:val="1"/>
          <w:w w:val="95"/>
          <w:sz w:val="14"/>
        </w:rPr>
        <w:t> </w:t>
      </w:r>
      <w:r>
        <w:rPr>
          <w:b/>
          <w:w w:val="95"/>
          <w:sz w:val="14"/>
        </w:rPr>
        <w:t>élémentaire</w:t>
      </w:r>
      <w:r>
        <w:rPr>
          <w:b/>
          <w:spacing w:val="45"/>
          <w:sz w:val="14"/>
        </w:rPr>
        <w:t> </w:t>
      </w:r>
      <w:r>
        <w:rPr>
          <w:b/>
          <w:w w:val="95"/>
          <w:sz w:val="14"/>
        </w:rPr>
        <w:t>31</w:t>
      </w:r>
    </w:p>
    <w:sectPr>
      <w:type w:val="continuous"/>
      <w:pgSz w:w="12240" w:h="15840"/>
      <w:pgMar w:top="92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11"/>
    </w:pPr>
    <w:rPr>
      <w:rFonts w:ascii="Trebuchet MS" w:hAnsi="Trebuchet MS" w:eastAsia="Trebuchet MS" w:cs="Trebuchet MS"/>
      <w:sz w:val="21"/>
      <w:szCs w:val="21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67"/>
      <w:ind w:left="100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entury Gothic" w:hAnsi="Century Gothic" w:eastAsia="Century Gothic" w:cs="Century Gothic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2025-04-01T21:18:17Z</dcterms:created>
  <dcterms:modified xsi:type="dcterms:W3CDTF">2025-04-01T21:18:17Z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2025-04-01T00:00:00Z</vt:filetime>
  </property>
</Properties>
</file>