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21C74" w:rsidR="006F2338" w:rsidP="006F2338" w:rsidRDefault="00BE19D0" w14:paraId="79068A70" w14:textId="21BE1644">
      <w:pPr>
        <w:spacing w:after="0" w:line="240" w:lineRule="auto"/>
        <w:rPr>
          <w:rFonts w:asciiTheme="minorHAnsi" w:hAnsiTheme="minorHAnsi"/>
          <w:b/>
          <w:sz w:val="28"/>
          <w:szCs w:val="28"/>
          <w:lang w:val="fr-CA"/>
        </w:rPr>
      </w:pPr>
      <w:r w:rsidRPr="00021C74">
        <w:rPr>
          <w:rFonts w:asciiTheme="minorHAnsi" w:hAnsiTheme="minorHAnsi"/>
          <w:b/>
          <w:sz w:val="28"/>
          <w:szCs w:val="28"/>
          <w:lang w:val="fr-CA"/>
        </w:rPr>
        <w:t>Fiche 6.2 : Faits ou opinions?</w:t>
      </w:r>
    </w:p>
    <w:p w:rsidRPr="00021C74" w:rsidR="00BE19D0" w:rsidP="006F2338" w:rsidRDefault="00BE19D0" w14:paraId="1468F8F6" w14:textId="77777777">
      <w:pPr>
        <w:spacing w:after="0" w:line="240" w:lineRule="auto"/>
        <w:rPr>
          <w:rFonts w:asciiTheme="minorHAnsi" w:hAnsiTheme="minorHAnsi"/>
          <w:b/>
          <w:sz w:val="28"/>
          <w:szCs w:val="28"/>
          <w:lang w:val="fr-CA"/>
        </w:rPr>
      </w:pPr>
    </w:p>
    <w:p w:rsidRPr="00021C74" w:rsidR="000B43E5" w:rsidP="00BE19D0" w:rsidRDefault="00BE19D0" w14:paraId="29B9DDDC" w14:textId="7ADDA560" w14:noSpellErr="1">
      <w:pPr>
        <w:rPr>
          <w:rFonts w:asciiTheme="minorHAnsi" w:hAnsiTheme="minorHAnsi"/>
          <w:lang w:val="fr-CA"/>
        </w:rPr>
      </w:pPr>
      <w:r w:rsidRPr="21060689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 xml:space="preserve">Lisez les dix énoncés fictifs ci-dessous et déterminez si chacun pourrait s’intégrer à une couverture médiatique </w:t>
      </w:r>
      <w:r w:rsidRPr="21060689" w:rsidR="00021C74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 xml:space="preserve">fondée sur un </w:t>
      </w:r>
      <w:proofErr w:type="gramStart"/>
      <w:r w:rsidRPr="21060689" w:rsidR="00021C74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>fait</w:t>
      </w:r>
      <w:proofErr w:type="gramEnd"/>
      <w:r w:rsidRPr="21060689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 xml:space="preserve"> ou sur</w:t>
      </w:r>
      <w:r w:rsidRPr="21060689" w:rsidR="00021C74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 xml:space="preserve"> une opinion</w:t>
      </w:r>
      <w:r w:rsidRPr="21060689">
        <w:rPr>
          <w:rFonts w:ascii="Calibri" w:hAnsi="Calibri" w:eastAsia="Calibri" w:cs="Calibri" w:asciiTheme="minorAscii" w:hAnsiTheme="minorAscii" w:eastAsiaTheme="minorAscii" w:cstheme="minorAscii"/>
          <w:lang w:val="fr-CA"/>
        </w:rPr>
        <w:t>. Ensuite, rédigez un article en vous inspirant d’un exemple.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7650"/>
        <w:gridCol w:w="2050"/>
      </w:tblGrid>
      <w:tr w:rsidR="003126AC" w:rsidTr="5DA4A507" w14:paraId="4538C944" w14:textId="77777777">
        <w:trPr>
          <w:trHeight w:val="378"/>
        </w:trPr>
        <w:tc>
          <w:tcPr>
            <w:tcW w:w="7650" w:type="dxa"/>
            <w:tcMar/>
          </w:tcPr>
          <w:p w:rsidRPr="00BE19D0" w:rsidR="003126AC" w:rsidP="00D852B6" w:rsidRDefault="00EB0A50" w14:paraId="547B9899" w14:textId="419E829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B0A50">
              <w:rPr>
                <w:rFonts w:asciiTheme="minorHAnsi" w:hAnsiTheme="minorHAnsi"/>
                <w:b/>
                <w:sz w:val="22"/>
                <w:szCs w:val="22"/>
              </w:rPr>
              <w:t>Énoncé</w:t>
            </w:r>
            <w:proofErr w:type="spellEnd"/>
          </w:p>
        </w:tc>
        <w:tc>
          <w:tcPr>
            <w:tcW w:w="2050" w:type="dxa"/>
            <w:tcMar/>
          </w:tcPr>
          <w:p w:rsidRPr="00BE19D0" w:rsidR="003126AC" w:rsidP="00D852B6" w:rsidRDefault="00EB0A50" w14:paraId="249A0EDC" w14:textId="3E30D3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0A50">
              <w:rPr>
                <w:rFonts w:asciiTheme="minorHAnsi" w:hAnsiTheme="minorHAnsi"/>
                <w:b/>
                <w:sz w:val="22"/>
                <w:szCs w:val="22"/>
              </w:rPr>
              <w:t xml:space="preserve">Fait </w:t>
            </w:r>
            <w:proofErr w:type="spellStart"/>
            <w:r w:rsidRPr="00EB0A50">
              <w:rPr>
                <w:rFonts w:asciiTheme="minorHAnsi" w:hAnsiTheme="minorHAnsi"/>
                <w:b/>
                <w:sz w:val="22"/>
                <w:szCs w:val="22"/>
              </w:rPr>
              <w:t>ou</w:t>
            </w:r>
            <w:proofErr w:type="spellEnd"/>
            <w:r w:rsidRPr="00EB0A50">
              <w:rPr>
                <w:rFonts w:asciiTheme="minorHAnsi" w:hAnsiTheme="minorHAnsi"/>
                <w:b/>
                <w:sz w:val="22"/>
                <w:szCs w:val="22"/>
              </w:rPr>
              <w:t xml:space="preserve"> opinion?</w:t>
            </w:r>
          </w:p>
        </w:tc>
      </w:tr>
      <w:tr w:rsidRPr="00021C74" w:rsidR="003126AC" w:rsidTr="5DA4A507" w14:paraId="10BF97E3" w14:textId="77777777">
        <w:trPr>
          <w:trHeight w:val="955"/>
        </w:trPr>
        <w:tc>
          <w:tcPr>
            <w:tcW w:w="7650" w:type="dxa"/>
            <w:tcMar/>
          </w:tcPr>
          <w:p w:rsidRPr="00021C74" w:rsidR="006209DC" w:rsidP="003126AC" w:rsidRDefault="006209DC" w14:paraId="60A6A624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3126AC" w:rsidP="003126AC" w:rsidRDefault="006209DC" w14:paraId="2E8E0A26" w14:textId="1C727D3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21C7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1. </w:t>
            </w:r>
            <w:r w:rsidRPr="00021C74" w:rsidR="00EB0A50">
              <w:rPr>
                <w:rFonts w:asciiTheme="minorHAnsi" w:hAnsiTheme="minorHAnsi"/>
                <w:sz w:val="22"/>
                <w:szCs w:val="22"/>
                <w:lang w:val="fr-CA"/>
              </w:rPr>
              <w:t>Le candidat local a passé la fin de semaine à faire du porte-à-porte.</w:t>
            </w:r>
          </w:p>
        </w:tc>
        <w:tc>
          <w:tcPr>
            <w:tcW w:w="2050" w:type="dxa"/>
            <w:tcMar/>
          </w:tcPr>
          <w:p w:rsidRPr="00021C74" w:rsidR="003126AC" w:rsidP="003126AC" w:rsidRDefault="003126AC" w14:paraId="1A28227B" w14:textId="7F84B38B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  <w:bookmarkStart w:name="_GoBack" w:id="0"/>
            <w:bookmarkEnd w:id="0"/>
          </w:p>
        </w:tc>
      </w:tr>
      <w:tr w:rsidRPr="00021C74" w:rsidR="00D852B6" w:rsidTr="5DA4A507" w14:paraId="3BF9EDBD" w14:textId="77777777">
        <w:trPr>
          <w:trHeight w:val="1090"/>
        </w:trPr>
        <w:tc>
          <w:tcPr>
            <w:tcW w:w="7650" w:type="dxa"/>
            <w:tcMar/>
          </w:tcPr>
          <w:p w:rsidRPr="00021C74" w:rsidR="006209DC" w:rsidP="006209DC" w:rsidRDefault="006209DC" w14:paraId="6F5EB785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D852B6" w:rsidP="00EB0A50" w:rsidRDefault="006209DC" w14:paraId="11597A79" w14:textId="0F1B3615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21C7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2. </w:t>
            </w:r>
            <w:r w:rsidRPr="00021C74" w:rsidR="00EB0A50">
              <w:rPr>
                <w:rFonts w:asciiTheme="minorHAnsi" w:hAnsiTheme="minorHAnsi"/>
                <w:sz w:val="22"/>
                <w:szCs w:val="22"/>
                <w:lang w:val="fr-CA"/>
              </w:rPr>
              <w:t>Les erreurs commises par le chef du parti lors de la présentation de sa plateforme pendant le débat télévisé ont porté un coup fatal à sa campagne.</w:t>
            </w:r>
          </w:p>
        </w:tc>
        <w:tc>
          <w:tcPr>
            <w:tcW w:w="2050" w:type="dxa"/>
            <w:tcMar/>
          </w:tcPr>
          <w:p w:rsidRPr="00021C74" w:rsidR="00D852B6" w:rsidP="003126AC" w:rsidRDefault="00D852B6" w14:paraId="30BC1EE4" w14:textId="77777777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Pr="00021C74" w:rsidR="00D852B6" w:rsidTr="5DA4A507" w14:paraId="67C3D137" w14:textId="77777777">
        <w:trPr>
          <w:trHeight w:val="1090"/>
        </w:trPr>
        <w:tc>
          <w:tcPr>
            <w:tcW w:w="7650" w:type="dxa"/>
            <w:tcMar/>
          </w:tcPr>
          <w:p w:rsidRPr="00021C74" w:rsidR="006209DC" w:rsidP="006209DC" w:rsidRDefault="006209DC" w14:paraId="1FB34A0D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D852B6" w:rsidP="00EB0A50" w:rsidRDefault="006209DC" w14:paraId="2E08DB16" w14:noSpellErr="1" w14:textId="4E50B475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3.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Le parti a reçu un appui de 42 % dans le cadre du dernier sondage,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soit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une augmentation de 6 points de pourcentage par rapport à la semaine dernière.</w:t>
            </w:r>
          </w:p>
        </w:tc>
        <w:tc>
          <w:tcPr>
            <w:tcW w:w="2050" w:type="dxa"/>
            <w:tcMar/>
          </w:tcPr>
          <w:p w:rsidRPr="00021C74" w:rsidR="00D852B6" w:rsidP="003126AC" w:rsidRDefault="00D852B6" w14:paraId="24C9AB78" w14:textId="77777777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Pr="00021C74" w:rsidR="00D852B6" w:rsidTr="5DA4A507" w14:paraId="4C375442" w14:textId="77777777">
        <w:trPr>
          <w:trHeight w:val="1090"/>
        </w:trPr>
        <w:tc>
          <w:tcPr>
            <w:tcW w:w="7650" w:type="dxa"/>
            <w:tcMar/>
          </w:tcPr>
          <w:p w:rsidRPr="00021C74" w:rsidR="006209DC" w:rsidP="006209DC" w:rsidRDefault="006209DC" w14:paraId="3C2C9B61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D852B6" w:rsidP="00EB0A50" w:rsidRDefault="006209DC" w14:paraId="378E4167" w14:textId="485F2351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21C7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4. </w:t>
            </w:r>
            <w:r w:rsidRPr="00021C74" w:rsidR="00EB0A50">
              <w:rPr>
                <w:rFonts w:asciiTheme="minorHAnsi" w:hAnsiTheme="minorHAnsi"/>
                <w:sz w:val="22"/>
                <w:szCs w:val="22"/>
                <w:lang w:val="fr-CA"/>
              </w:rPr>
              <w:t>Le chef du parti doit se rapprocher des jeunes électeurs s’il compte remporter l’élection.</w:t>
            </w:r>
          </w:p>
        </w:tc>
        <w:tc>
          <w:tcPr>
            <w:tcW w:w="2050" w:type="dxa"/>
            <w:tcMar/>
          </w:tcPr>
          <w:p w:rsidRPr="00021C74" w:rsidR="00D852B6" w:rsidP="003126AC" w:rsidRDefault="00D852B6" w14:paraId="676FEF2C" w14:textId="77777777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Pr="00021C74" w:rsidR="00D852B6" w:rsidTr="5DA4A507" w14:paraId="217EB342" w14:textId="77777777">
        <w:trPr>
          <w:trHeight w:val="1090"/>
        </w:trPr>
        <w:tc>
          <w:tcPr>
            <w:tcW w:w="7650" w:type="dxa"/>
            <w:tcMar/>
          </w:tcPr>
          <w:p w:rsidRPr="00021C74" w:rsidR="006209DC" w:rsidP="006209DC" w:rsidRDefault="006209DC" w14:paraId="1651BD18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D852B6" w:rsidP="00EB0A50" w:rsidRDefault="006209DC" w14:paraId="4657F57E" w14:noSpellErr="1" w14:textId="21AB2D31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5.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Le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s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 candidat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s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ont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 participé à un débat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 dans une école secondaire et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ont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 répondu aux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questions des élèves.</w:t>
            </w:r>
          </w:p>
        </w:tc>
        <w:tc>
          <w:tcPr>
            <w:tcW w:w="2050" w:type="dxa"/>
            <w:tcMar/>
          </w:tcPr>
          <w:p w:rsidRPr="00021C74" w:rsidR="00D852B6" w:rsidP="003126AC" w:rsidRDefault="00D852B6" w14:paraId="3771BD7A" w14:textId="77777777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Pr="00021C74" w:rsidR="00D852B6" w:rsidTr="5DA4A507" w14:paraId="4460C6CF" w14:textId="77777777">
        <w:trPr>
          <w:trHeight w:val="1090"/>
        </w:trPr>
        <w:tc>
          <w:tcPr>
            <w:tcW w:w="7650" w:type="dxa"/>
            <w:tcMar/>
          </w:tcPr>
          <w:p w:rsidRPr="00021C74" w:rsidR="006209DC" w:rsidP="006209DC" w:rsidRDefault="006209DC" w14:paraId="58D007ED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D852B6" w:rsidP="00EB0A50" w:rsidRDefault="006209DC" w14:paraId="4F124AB8" w14:textId="5F5874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21C7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6. </w:t>
            </w:r>
            <w:r w:rsidRPr="00021C74" w:rsidR="00EB0A50">
              <w:rPr>
                <w:rFonts w:asciiTheme="minorHAnsi" w:hAnsiTheme="minorHAnsi"/>
                <w:sz w:val="22"/>
                <w:szCs w:val="22"/>
                <w:lang w:val="fr-CA"/>
              </w:rPr>
              <w:t>Le candidat serait le meilleur choix pour la communauté car il possède une vaste expérience des affaires.</w:t>
            </w:r>
          </w:p>
        </w:tc>
        <w:tc>
          <w:tcPr>
            <w:tcW w:w="2050" w:type="dxa"/>
            <w:tcMar/>
          </w:tcPr>
          <w:p w:rsidRPr="00021C74" w:rsidR="00D852B6" w:rsidP="003126AC" w:rsidRDefault="00D852B6" w14:paraId="0BC94B77" w14:textId="77777777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Pr="00021C74" w:rsidR="00D852B6" w:rsidTr="5DA4A507" w14:paraId="0AD8A0B3" w14:textId="77777777">
        <w:trPr>
          <w:trHeight w:val="1090"/>
        </w:trPr>
        <w:tc>
          <w:tcPr>
            <w:tcW w:w="7650" w:type="dxa"/>
            <w:tcMar/>
          </w:tcPr>
          <w:p w:rsidRPr="00021C74" w:rsidR="006209DC" w:rsidP="006209DC" w:rsidRDefault="006209DC" w14:paraId="3FCCF081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D852B6" w:rsidP="00EB0A50" w:rsidRDefault="006209DC" w14:paraId="36B1C7B4" w14:textId="7E13D452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7.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La chute du niveau d’appui révélée dans le dernier sondage pourrait se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montrer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fatal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e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 pour le chef du parti.</w:t>
            </w:r>
          </w:p>
        </w:tc>
        <w:tc>
          <w:tcPr>
            <w:tcW w:w="2050" w:type="dxa"/>
            <w:tcMar/>
          </w:tcPr>
          <w:p w:rsidRPr="00021C74" w:rsidR="00D852B6" w:rsidP="003126AC" w:rsidRDefault="00D852B6" w14:paraId="5D47140A" w14:textId="77777777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Pr="00021C74" w:rsidR="00D852B6" w:rsidTr="5DA4A507" w14:paraId="65F5D700" w14:textId="77777777">
        <w:trPr>
          <w:trHeight w:val="1090"/>
        </w:trPr>
        <w:tc>
          <w:tcPr>
            <w:tcW w:w="7650" w:type="dxa"/>
            <w:tcMar/>
          </w:tcPr>
          <w:p w:rsidRPr="00021C74" w:rsidR="006209DC" w:rsidP="006209DC" w:rsidRDefault="006209DC" w14:paraId="343363CC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D852B6" w:rsidP="00EB0A50" w:rsidRDefault="006209DC" w14:paraId="4BFB4FAF" w14:noSpellErr="1" w14:textId="304D4C41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8. 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Lors d’une conférence de presse, le parti a promis d’augmenter l’aide financière aux étudiants d</w:t>
            </w:r>
            <w:r w:rsidRPr="21060689" w:rsidR="21060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u postsecondaire.</w:t>
            </w:r>
          </w:p>
        </w:tc>
        <w:tc>
          <w:tcPr>
            <w:tcW w:w="2050" w:type="dxa"/>
            <w:tcMar/>
          </w:tcPr>
          <w:p w:rsidRPr="00021C74" w:rsidR="00D852B6" w:rsidP="003126AC" w:rsidRDefault="00D852B6" w14:paraId="032CBA5B" w14:textId="77777777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Pr="00021C74" w:rsidR="00D852B6" w:rsidTr="5DA4A507" w14:paraId="75F1DDFA" w14:textId="77777777">
        <w:trPr>
          <w:trHeight w:val="1090"/>
        </w:trPr>
        <w:tc>
          <w:tcPr>
            <w:tcW w:w="7650" w:type="dxa"/>
            <w:tcMar/>
          </w:tcPr>
          <w:p w:rsidRPr="00021C74" w:rsidR="006209DC" w:rsidP="006209DC" w:rsidRDefault="006209DC" w14:paraId="32886845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D852B6" w:rsidP="00EB0A50" w:rsidRDefault="006209DC" w14:paraId="0641F721" w14:noSpellErr="1" w14:textId="52886D00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5DA4A507" w:rsidR="5DA4A50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9. </w:t>
            </w:r>
            <w:r w:rsidRPr="5DA4A507" w:rsidR="5DA4A50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Les aînés ne voteront jamais pour ce parti car son chef a promis de </w:t>
            </w:r>
            <w:r w:rsidRPr="5DA4A507" w:rsidR="5DA4A50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>limiter</w:t>
            </w:r>
            <w:r w:rsidRPr="5DA4A507" w:rsidR="5DA4A50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fr-CA"/>
              </w:rPr>
              <w:t xml:space="preserve"> les prestations de retraite.</w:t>
            </w:r>
          </w:p>
        </w:tc>
        <w:tc>
          <w:tcPr>
            <w:tcW w:w="2050" w:type="dxa"/>
            <w:tcMar/>
          </w:tcPr>
          <w:p w:rsidRPr="00021C74" w:rsidR="00D852B6" w:rsidP="003126AC" w:rsidRDefault="00D852B6" w14:paraId="2BB265A3" w14:textId="77777777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Pr="00021C74" w:rsidR="00D852B6" w:rsidTr="5DA4A507" w14:paraId="03A28EEF" w14:textId="77777777">
        <w:trPr>
          <w:trHeight w:val="1090"/>
        </w:trPr>
        <w:tc>
          <w:tcPr>
            <w:tcW w:w="7650" w:type="dxa"/>
            <w:tcMar/>
          </w:tcPr>
          <w:p w:rsidRPr="00021C74" w:rsidR="006209DC" w:rsidP="006209DC" w:rsidRDefault="006209DC" w14:paraId="3614ECC5" w14:textId="77777777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Pr="00021C74" w:rsidR="00D852B6" w:rsidP="00EB0A50" w:rsidRDefault="006209DC" w14:paraId="4D84BD0D" w14:textId="19B1870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21C7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10. </w:t>
            </w:r>
            <w:r w:rsidRPr="00021C74" w:rsidR="00EB0A50">
              <w:rPr>
                <w:rFonts w:asciiTheme="minorHAnsi" w:hAnsiTheme="minorHAnsi"/>
                <w:sz w:val="22"/>
                <w:szCs w:val="22"/>
                <w:lang w:val="fr-CA"/>
              </w:rPr>
              <w:t>Le chef du parti a participé à une émission du matin à la radio afin de discuter de ses promesses de campagne.</w:t>
            </w:r>
          </w:p>
        </w:tc>
        <w:tc>
          <w:tcPr>
            <w:tcW w:w="2050" w:type="dxa"/>
            <w:tcMar/>
          </w:tcPr>
          <w:p w:rsidRPr="00021C74" w:rsidR="00D852B6" w:rsidP="003126AC" w:rsidRDefault="00D852B6" w14:paraId="7855837F" w14:textId="77777777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</w:tbl>
    <w:p w:rsidRPr="00021C74" w:rsidR="003126AC" w:rsidP="003126AC" w:rsidRDefault="003126AC" w14:paraId="41F0533B" w14:textId="77777777">
      <w:pPr>
        <w:rPr>
          <w:rFonts w:asciiTheme="minorHAnsi" w:hAnsiTheme="minorHAnsi"/>
          <w:lang w:val="fr-CA"/>
        </w:rPr>
      </w:pPr>
    </w:p>
    <w:sectPr w:rsidRPr="00021C74" w:rsidR="003126AC" w:rsidSect="00B3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85" w:rsidP="006E2E53" w:rsidRDefault="00D40E85" w14:paraId="159499F5" w14:textId="77777777">
      <w:pPr>
        <w:spacing w:after="0" w:line="240" w:lineRule="auto"/>
      </w:pPr>
      <w:r>
        <w:separator/>
      </w:r>
    </w:p>
  </w:endnote>
  <w:endnote w:type="continuationSeparator" w:id="0">
    <w:p w:rsidR="00D40E85" w:rsidP="006E2E53" w:rsidRDefault="00D40E85" w14:paraId="1E956D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BE" w:rsidRDefault="00BD08BE" w14:paraId="4642BB56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BE" w:rsidRDefault="00BD08BE" w14:paraId="376A44A2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BE" w:rsidRDefault="00BD08BE" w14:paraId="0A3EC1FD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85" w:rsidP="006E2E53" w:rsidRDefault="00D40E85" w14:paraId="459729E9" w14:textId="77777777">
      <w:pPr>
        <w:spacing w:after="0" w:line="240" w:lineRule="auto"/>
      </w:pPr>
      <w:r>
        <w:separator/>
      </w:r>
    </w:p>
  </w:footnote>
  <w:footnote w:type="continuationSeparator" w:id="0">
    <w:p w:rsidR="00D40E85" w:rsidP="006E2E53" w:rsidRDefault="00D40E85" w14:paraId="63CE2B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BE" w:rsidRDefault="00BD08BE" w14:paraId="290F5879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6E2E53" w:rsidP="006E2E53" w:rsidRDefault="00BD08BE" w14:paraId="00618530" w14:textId="740CBE05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60E51EBC" wp14:editId="369DA085">
          <wp:extent cx="1493520" cy="5118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79AA" w:rsidP="006E2E53" w:rsidRDefault="000279AA" w14:paraId="383F2102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BE" w:rsidRDefault="00BD08BE" w14:paraId="297B04D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3"/>
    <w:rsid w:val="00021C74"/>
    <w:rsid w:val="000279AA"/>
    <w:rsid w:val="000B43E5"/>
    <w:rsid w:val="001673C4"/>
    <w:rsid w:val="0026706D"/>
    <w:rsid w:val="00270310"/>
    <w:rsid w:val="00277B7A"/>
    <w:rsid w:val="0029633E"/>
    <w:rsid w:val="003126AC"/>
    <w:rsid w:val="00401532"/>
    <w:rsid w:val="00503FCA"/>
    <w:rsid w:val="00591BA2"/>
    <w:rsid w:val="005A1D03"/>
    <w:rsid w:val="006209DC"/>
    <w:rsid w:val="00653A26"/>
    <w:rsid w:val="00654B38"/>
    <w:rsid w:val="00663ACA"/>
    <w:rsid w:val="00693304"/>
    <w:rsid w:val="006A64D7"/>
    <w:rsid w:val="006E2E53"/>
    <w:rsid w:val="006F2338"/>
    <w:rsid w:val="00763824"/>
    <w:rsid w:val="008215EF"/>
    <w:rsid w:val="008A4B81"/>
    <w:rsid w:val="00982B2B"/>
    <w:rsid w:val="00A177B7"/>
    <w:rsid w:val="00B31724"/>
    <w:rsid w:val="00B333ED"/>
    <w:rsid w:val="00BD08BE"/>
    <w:rsid w:val="00BD5409"/>
    <w:rsid w:val="00BE19D0"/>
    <w:rsid w:val="00BF09EC"/>
    <w:rsid w:val="00C20EAE"/>
    <w:rsid w:val="00C34EFE"/>
    <w:rsid w:val="00CE0B6B"/>
    <w:rsid w:val="00CE20BF"/>
    <w:rsid w:val="00D40E85"/>
    <w:rsid w:val="00D65BB2"/>
    <w:rsid w:val="00D852B6"/>
    <w:rsid w:val="00DB79D9"/>
    <w:rsid w:val="00DE6CB1"/>
    <w:rsid w:val="00E738A1"/>
    <w:rsid w:val="00E77A21"/>
    <w:rsid w:val="00EB0A50"/>
    <w:rsid w:val="21060689"/>
    <w:rsid w:val="5DA4A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38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EAE"/>
    <w:rPr>
      <w:rFonts w:ascii="Lucida Grande" w:hAnsi="Lucida Grande" w:eastAsia="ヒラギノ角ゴ Pro W3" w:cs="Times New Roman"/>
      <w:color w:val="00000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hAnsi="Tahoma" w:cs="Tahoma" w:eastAsiaTheme="minorHAnsi"/>
      <w:color w:val="auto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styleId="BodyText2" w:customStyle="1">
    <w:name w:val="Body Text2"/>
    <w:rsid w:val="00C20EAE"/>
    <w:pPr>
      <w:widowControl w:val="0"/>
      <w:suppressAutoHyphens/>
      <w:spacing w:after="0" w:line="240" w:lineRule="auto"/>
    </w:pPr>
    <w:rPr>
      <w:rFonts w:ascii="Verdana" w:hAnsi="Verdana" w:eastAsia="ヒラギノ角ゴ Pro W3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hAnsi="Lucida Grande" w:eastAsia="ヒラギノ角ゴ Pro W3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A" w:customStyle="1">
    <w:name w:val="Body A"/>
    <w:rsid w:val="00E77A21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DESYSTEMS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 SYSTEMS</dc:creator>
  <lastModifiedBy>Adelina Petit-Vouriot</lastModifiedBy>
  <revision>4</revision>
  <lastPrinted>2013-04-10T15:37:00.0000000Z</lastPrinted>
  <dcterms:created xsi:type="dcterms:W3CDTF">2015-08-29T20:00:00.0000000Z</dcterms:created>
  <dcterms:modified xsi:type="dcterms:W3CDTF">2015-09-01T19:33:22.3928463Z</dcterms:modified>
</coreProperties>
</file>